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2E2D7" w14:textId="77777777" w:rsidR="00E81551" w:rsidRDefault="008B3EED" w:rsidP="005B6F28">
      <w:pPr>
        <w:rPr>
          <w:noProof/>
        </w:rPr>
      </w:pPr>
      <w:r>
        <w:rPr>
          <w:noProof/>
        </w:rPr>
        <w:pict w14:anchorId="23D2E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1" type="#_x0000_t75" alt="Description: DCC_JV_RGB" style="position:absolute;margin-left:429.7pt;margin-top:10.7pt;width:87.3pt;height:34.35pt;z-index:-251657216;visibility:visible" wrapcoords="-186 0 -186 21130 21600 21130 21600 0 -186 0" o:allowincell="f">
            <v:imagedata r:id="rId5" o:title="DCC_JV_RGB"/>
            <w10:wrap type="tight"/>
          </v:shape>
        </w:pict>
      </w:r>
      <w:r>
        <w:rPr>
          <w:noProof/>
        </w:rPr>
        <w:pict w14:anchorId="23D2E330">
          <v:shape id="Picture 1" o:spid="_x0000_i1025" type="#_x0000_t75" alt="Description: Babcock Logo" style="width:117.6pt;height:44.4pt;visibility:visible">
            <v:imagedata r:id="rId6" o:title="Babcock Logo"/>
          </v:shape>
        </w:pict>
      </w:r>
      <w:r w:rsidR="005B6F28">
        <w:rPr>
          <w:noProof/>
        </w:rPr>
        <w:t xml:space="preserve">                                               </w:t>
      </w:r>
    </w:p>
    <w:p w14:paraId="23D2E2D8" w14:textId="77777777" w:rsidR="005B6F28" w:rsidRDefault="005B6F28" w:rsidP="005B6F28">
      <w:pPr>
        <w:rPr>
          <w:rFonts w:ascii="Arial" w:hAnsi="Arial"/>
          <w:b/>
          <w:sz w:val="28"/>
        </w:rPr>
      </w:pPr>
    </w:p>
    <w:p w14:paraId="23D2E2D9" w14:textId="77777777" w:rsidR="002C7DEA" w:rsidRDefault="00E81551" w:rsidP="002C7DEA">
      <w:pPr>
        <w:jc w:val="center"/>
        <w:rPr>
          <w:rFonts w:ascii="Arial" w:hAnsi="Arial" w:cs="Arial"/>
          <w:b/>
          <w:sz w:val="28"/>
          <w:szCs w:val="28"/>
        </w:rPr>
      </w:pPr>
      <w:r>
        <w:rPr>
          <w:rFonts w:ascii="Arial" w:hAnsi="Arial"/>
          <w:b/>
          <w:sz w:val="28"/>
        </w:rPr>
        <w:t>DECL</w:t>
      </w:r>
      <w:r w:rsidR="002C7DEA">
        <w:rPr>
          <w:rFonts w:ascii="Arial" w:hAnsi="Arial"/>
          <w:b/>
          <w:sz w:val="28"/>
        </w:rPr>
        <w:t xml:space="preserve">ARATION OF ELIGIBILITY TO SERVE </w:t>
      </w:r>
      <w:r w:rsidRPr="002C7DEA">
        <w:rPr>
          <w:rFonts w:ascii="Arial" w:hAnsi="Arial" w:cs="Arial"/>
          <w:b/>
          <w:sz w:val="28"/>
          <w:szCs w:val="28"/>
        </w:rPr>
        <w:t>AS A SCHOOL GOVERNOR</w:t>
      </w:r>
      <w:r w:rsidR="002C7DEA" w:rsidRPr="002C7DEA">
        <w:rPr>
          <w:rFonts w:ascii="Arial" w:hAnsi="Arial" w:cs="Arial"/>
          <w:b/>
          <w:sz w:val="28"/>
          <w:szCs w:val="28"/>
        </w:rPr>
        <w:t xml:space="preserve"> </w:t>
      </w:r>
    </w:p>
    <w:p w14:paraId="23D2E2DA" w14:textId="77777777" w:rsidR="00E81551" w:rsidRDefault="002C7DEA" w:rsidP="00BB783C">
      <w:pPr>
        <w:jc w:val="center"/>
      </w:pPr>
      <w:r w:rsidRPr="002C7DEA">
        <w:rPr>
          <w:rFonts w:ascii="Arial" w:hAnsi="Arial" w:cs="Arial"/>
          <w:b/>
          <w:sz w:val="28"/>
          <w:szCs w:val="28"/>
        </w:rPr>
        <w:t>OR ASSOCIATE MEMBER</w:t>
      </w:r>
      <w:r w:rsidR="00E81551" w:rsidRPr="002C7DEA">
        <w:rPr>
          <w:rFonts w:ascii="Arial" w:hAnsi="Arial" w:cs="Arial"/>
          <w:b/>
          <w:sz w:val="28"/>
          <w:szCs w:val="28"/>
        </w:rPr>
        <w:t xml:space="preserve"> </w:t>
      </w:r>
    </w:p>
    <w:p w14:paraId="23D2E2DB" w14:textId="77777777" w:rsidR="00E81551" w:rsidRDefault="00E81551"/>
    <w:p w14:paraId="23D2E2DC" w14:textId="77777777" w:rsidR="00E81551" w:rsidRDefault="00E81551">
      <w:pPr>
        <w:pBdr>
          <w:top w:val="single" w:sz="6" w:space="1" w:color="auto"/>
          <w:left w:val="single" w:sz="6" w:space="4" w:color="auto"/>
          <w:bottom w:val="single" w:sz="6" w:space="1" w:color="auto"/>
          <w:right w:val="single" w:sz="6" w:space="4" w:color="auto"/>
        </w:pBdr>
        <w:rPr>
          <w:rFonts w:ascii="Arial" w:hAnsi="Arial"/>
          <w:sz w:val="16"/>
        </w:rPr>
      </w:pPr>
    </w:p>
    <w:p w14:paraId="23D2E2DD" w14:textId="0C2E2671" w:rsidR="00E81551" w:rsidRDefault="00E81551">
      <w:pPr>
        <w:pBdr>
          <w:top w:val="single" w:sz="6" w:space="1" w:color="auto"/>
          <w:left w:val="single" w:sz="6" w:space="4" w:color="auto"/>
          <w:bottom w:val="single" w:sz="6" w:space="1" w:color="auto"/>
          <w:right w:val="single" w:sz="6" w:space="4" w:color="auto"/>
        </w:pBdr>
        <w:rPr>
          <w:rFonts w:ascii="Arial" w:hAnsi="Arial"/>
          <w:b/>
        </w:rPr>
      </w:pPr>
      <w:r>
        <w:rPr>
          <w:rFonts w:ascii="Arial" w:hAnsi="Arial"/>
          <w:b/>
        </w:rPr>
        <w:t xml:space="preserve">Name of </w:t>
      </w:r>
      <w:r w:rsidR="00BB783C">
        <w:rPr>
          <w:rFonts w:ascii="Arial" w:hAnsi="Arial"/>
          <w:b/>
        </w:rPr>
        <w:t>Local Governing Board</w:t>
      </w:r>
      <w:r>
        <w:rPr>
          <w:rFonts w:ascii="Arial" w:hAnsi="Arial"/>
          <w:b/>
        </w:rPr>
        <w:t>:</w:t>
      </w:r>
      <w:r w:rsidR="0006051C">
        <w:rPr>
          <w:rFonts w:ascii="Arial" w:hAnsi="Arial"/>
          <w:b/>
        </w:rPr>
        <w:t xml:space="preserve">  </w:t>
      </w:r>
      <w:r w:rsidR="00E72727">
        <w:rPr>
          <w:rFonts w:ascii="Arial" w:hAnsi="Arial"/>
          <w:b/>
        </w:rPr>
        <w:t xml:space="preserve">   </w:t>
      </w:r>
      <w:r w:rsidR="00BB783C">
        <w:rPr>
          <w:rFonts w:ascii="Arial" w:hAnsi="Arial"/>
          <w:b/>
        </w:rPr>
        <w:t>– part of The Link Academy Trust</w:t>
      </w:r>
    </w:p>
    <w:p w14:paraId="23D2E2DE" w14:textId="77777777" w:rsidR="00E81551" w:rsidRDefault="00E81551">
      <w:pPr>
        <w:pStyle w:val="BodyText2"/>
        <w:jc w:val="left"/>
      </w:pPr>
    </w:p>
    <w:p w14:paraId="23D2E2DF" w14:textId="77777777" w:rsidR="00E81551" w:rsidRDefault="00E81551">
      <w:pPr>
        <w:pStyle w:val="BodyText2"/>
        <w:jc w:val="left"/>
      </w:pPr>
      <w:r>
        <w:t>The School Governance (Constitution) (England) Regulations state the eligibility criteria f</w:t>
      </w:r>
      <w:r w:rsidR="00B34C62">
        <w:t>or school governors</w:t>
      </w:r>
      <w:r>
        <w:t>.</w:t>
      </w:r>
    </w:p>
    <w:p w14:paraId="23D2E2E0" w14:textId="77777777" w:rsidR="00E81551" w:rsidRDefault="00E81551">
      <w:pPr>
        <w:rPr>
          <w:rFonts w:ascii="Arial" w:hAnsi="Arial"/>
          <w:sz w:val="22"/>
        </w:rPr>
      </w:pPr>
    </w:p>
    <w:p w14:paraId="23D2E2E1" w14:textId="77777777" w:rsidR="00E81551" w:rsidRDefault="00E81551">
      <w:pPr>
        <w:rPr>
          <w:rFonts w:ascii="Arial" w:hAnsi="Arial"/>
          <w:sz w:val="22"/>
        </w:rPr>
      </w:pPr>
      <w:r>
        <w:rPr>
          <w:rFonts w:ascii="Arial" w:hAnsi="Arial"/>
          <w:sz w:val="22"/>
        </w:rPr>
        <w:t xml:space="preserve">In order to serve as a </w:t>
      </w:r>
      <w:proofErr w:type="gramStart"/>
      <w:r>
        <w:rPr>
          <w:rFonts w:ascii="Arial" w:hAnsi="Arial"/>
          <w:sz w:val="22"/>
        </w:rPr>
        <w:t>governor</w:t>
      </w:r>
      <w:proofErr w:type="gramEnd"/>
      <w:r>
        <w:rPr>
          <w:rFonts w:ascii="Arial" w:hAnsi="Arial"/>
          <w:sz w:val="22"/>
        </w:rPr>
        <w:t xml:space="preserve"> you must be aged 18 or over (at date of election or appointment).  (Age limit does not apply to an associate member of the governing body.)</w:t>
      </w:r>
    </w:p>
    <w:p w14:paraId="23D2E2E2" w14:textId="77777777" w:rsidR="00E81551" w:rsidRDefault="00E81551">
      <w:pPr>
        <w:rPr>
          <w:rFonts w:ascii="Arial" w:hAnsi="Arial"/>
          <w:sz w:val="22"/>
        </w:rPr>
      </w:pPr>
    </w:p>
    <w:p w14:paraId="23D2E2E3" w14:textId="77777777" w:rsidR="00E81551" w:rsidRDefault="00E81551">
      <w:pPr>
        <w:rPr>
          <w:rFonts w:ascii="Arial" w:hAnsi="Arial"/>
          <w:b/>
          <w:sz w:val="22"/>
        </w:rPr>
      </w:pPr>
      <w:r>
        <w:rPr>
          <w:rFonts w:ascii="Arial" w:hAnsi="Arial"/>
          <w:b/>
          <w:sz w:val="22"/>
        </w:rPr>
        <w:t>A person is disqualified from holding or from continuing to hold office as a governor or associate member if he or she:</w:t>
      </w:r>
    </w:p>
    <w:p w14:paraId="23D2E2E4" w14:textId="77777777" w:rsidR="0068234D" w:rsidRDefault="0068234D">
      <w:pPr>
        <w:rPr>
          <w:rFonts w:ascii="Arial" w:hAnsi="Arial"/>
          <w:b/>
          <w:sz w:val="22"/>
        </w:rPr>
      </w:pPr>
    </w:p>
    <w:p w14:paraId="23D2E2E5" w14:textId="77777777" w:rsidR="0068234D" w:rsidRPr="0068234D" w:rsidRDefault="0068234D" w:rsidP="002C7DEA">
      <w:pPr>
        <w:pStyle w:val="NoSpacing"/>
        <w:numPr>
          <w:ilvl w:val="0"/>
          <w:numId w:val="7"/>
        </w:numPr>
        <w:rPr>
          <w:rFonts w:ascii="Arial" w:eastAsia="Calibri" w:hAnsi="Arial" w:cs="Arial"/>
          <w:sz w:val="22"/>
          <w:szCs w:val="22"/>
          <w:lang w:eastAsia="en-US"/>
        </w:rPr>
      </w:pPr>
      <w:r w:rsidRPr="0068234D">
        <w:rPr>
          <w:rFonts w:ascii="Arial" w:eastAsia="Calibri" w:hAnsi="Arial" w:cs="Arial"/>
          <w:sz w:val="22"/>
          <w:szCs w:val="22"/>
          <w:lang w:eastAsia="en-US"/>
        </w:rPr>
        <w:t xml:space="preserve">is included in the list of people considered by the Secretary of State as unsuitable to work with </w:t>
      </w:r>
      <w:proofErr w:type="gramStart"/>
      <w:r w:rsidRPr="0068234D">
        <w:rPr>
          <w:rFonts w:ascii="Arial" w:eastAsia="Calibri" w:hAnsi="Arial" w:cs="Arial"/>
          <w:sz w:val="22"/>
          <w:szCs w:val="22"/>
          <w:lang w:eastAsia="en-US"/>
        </w:rPr>
        <w:t>children;</w:t>
      </w:r>
      <w:proofErr w:type="gramEnd"/>
    </w:p>
    <w:p w14:paraId="23D2E2E6" w14:textId="77777777" w:rsidR="0068234D" w:rsidRPr="0068234D" w:rsidRDefault="0068234D" w:rsidP="0068234D">
      <w:pPr>
        <w:pStyle w:val="NoSpacing"/>
        <w:numPr>
          <w:ilvl w:val="0"/>
          <w:numId w:val="5"/>
        </w:numPr>
        <w:rPr>
          <w:rFonts w:ascii="Arial" w:eastAsia="Calibri" w:hAnsi="Arial" w:cs="Arial"/>
          <w:sz w:val="22"/>
          <w:szCs w:val="22"/>
          <w:lang w:eastAsia="en-US"/>
        </w:rPr>
      </w:pPr>
      <w:r w:rsidRPr="0068234D">
        <w:rPr>
          <w:rFonts w:ascii="Arial" w:eastAsia="Calibri" w:hAnsi="Arial" w:cs="Arial"/>
          <w:sz w:val="22"/>
          <w:szCs w:val="22"/>
          <w:lang w:eastAsia="en-US"/>
        </w:rPr>
        <w:t xml:space="preserve">is disqualified from working with children or subject to a direction under Section 142 of the Education Act </w:t>
      </w:r>
      <w:proofErr w:type="gramStart"/>
      <w:r w:rsidRPr="0068234D">
        <w:rPr>
          <w:rFonts w:ascii="Arial" w:eastAsia="Calibri" w:hAnsi="Arial" w:cs="Arial"/>
          <w:sz w:val="22"/>
          <w:szCs w:val="22"/>
          <w:lang w:eastAsia="en-US"/>
        </w:rPr>
        <w:t>2002;</w:t>
      </w:r>
      <w:proofErr w:type="gramEnd"/>
    </w:p>
    <w:p w14:paraId="23D2E2E7" w14:textId="77777777" w:rsidR="0068234D" w:rsidRPr="0068234D" w:rsidRDefault="0068234D" w:rsidP="0068234D">
      <w:pPr>
        <w:pStyle w:val="NoSpacing"/>
        <w:numPr>
          <w:ilvl w:val="0"/>
          <w:numId w:val="5"/>
        </w:numPr>
        <w:rPr>
          <w:rFonts w:ascii="Arial" w:eastAsia="Calibri" w:hAnsi="Arial" w:cs="Arial"/>
          <w:sz w:val="22"/>
          <w:szCs w:val="22"/>
          <w:lang w:eastAsia="en-US"/>
        </w:rPr>
      </w:pPr>
      <w:r w:rsidRPr="0068234D">
        <w:rPr>
          <w:rFonts w:ascii="Arial" w:eastAsia="Calibri" w:hAnsi="Arial" w:cs="Arial"/>
          <w:sz w:val="22"/>
          <w:szCs w:val="22"/>
          <w:lang w:eastAsia="en-US"/>
        </w:rPr>
        <w:t>is disqualified from registration</w:t>
      </w:r>
      <w:r w:rsidR="00661C52">
        <w:rPr>
          <w:rFonts w:ascii="Arial" w:eastAsia="Calibri" w:hAnsi="Arial" w:cs="Arial"/>
          <w:sz w:val="22"/>
          <w:szCs w:val="22"/>
          <w:lang w:eastAsia="en-US"/>
        </w:rPr>
        <w:t xml:space="preserve"> </w:t>
      </w:r>
      <w:r w:rsidRPr="0068234D">
        <w:rPr>
          <w:rFonts w:ascii="Arial" w:eastAsia="Calibri" w:hAnsi="Arial" w:cs="Arial"/>
          <w:sz w:val="22"/>
          <w:szCs w:val="22"/>
          <w:lang w:eastAsia="en-US"/>
        </w:rPr>
        <w:t xml:space="preserve">for childminding or providing day </w:t>
      </w:r>
      <w:proofErr w:type="gramStart"/>
      <w:r w:rsidRPr="0068234D">
        <w:rPr>
          <w:rFonts w:ascii="Arial" w:eastAsia="Calibri" w:hAnsi="Arial" w:cs="Arial"/>
          <w:sz w:val="22"/>
          <w:szCs w:val="22"/>
          <w:lang w:eastAsia="en-US"/>
        </w:rPr>
        <w:t>care;</w:t>
      </w:r>
      <w:proofErr w:type="gramEnd"/>
      <w:r w:rsidRPr="0068234D">
        <w:rPr>
          <w:rFonts w:ascii="Arial" w:eastAsia="Calibri" w:hAnsi="Arial" w:cs="Arial"/>
          <w:sz w:val="22"/>
          <w:szCs w:val="22"/>
          <w:lang w:eastAsia="en-US"/>
        </w:rPr>
        <w:t xml:space="preserve"> </w:t>
      </w:r>
    </w:p>
    <w:p w14:paraId="23D2E2E8" w14:textId="77777777" w:rsidR="0068234D" w:rsidRPr="0068234D" w:rsidRDefault="0068234D" w:rsidP="0068234D">
      <w:pPr>
        <w:pStyle w:val="NoSpacing"/>
        <w:numPr>
          <w:ilvl w:val="0"/>
          <w:numId w:val="5"/>
        </w:numPr>
        <w:rPr>
          <w:rFonts w:ascii="Arial" w:eastAsia="Calibri" w:hAnsi="Arial" w:cs="Arial"/>
          <w:sz w:val="22"/>
          <w:szCs w:val="22"/>
          <w:lang w:eastAsia="en-US"/>
        </w:rPr>
      </w:pPr>
      <w:r w:rsidRPr="0068234D">
        <w:rPr>
          <w:rFonts w:ascii="Arial" w:eastAsia="Calibri" w:hAnsi="Arial" w:cs="Arial"/>
          <w:sz w:val="22"/>
          <w:szCs w:val="22"/>
          <w:lang w:eastAsia="en-US"/>
        </w:rPr>
        <w:t xml:space="preserve">is disqualified from registration under Part 3 of the Childcare Act </w:t>
      </w:r>
      <w:proofErr w:type="gramStart"/>
      <w:r w:rsidRPr="0068234D">
        <w:rPr>
          <w:rFonts w:ascii="Arial" w:eastAsia="Calibri" w:hAnsi="Arial" w:cs="Arial"/>
          <w:sz w:val="22"/>
          <w:szCs w:val="22"/>
          <w:lang w:eastAsia="en-US"/>
        </w:rPr>
        <w:t>2006;</w:t>
      </w:r>
      <w:proofErr w:type="gramEnd"/>
    </w:p>
    <w:p w14:paraId="23D2E2E9" w14:textId="77777777" w:rsidR="0068234D" w:rsidRPr="0068234D" w:rsidRDefault="0068234D" w:rsidP="0068234D">
      <w:pPr>
        <w:pStyle w:val="NoSpacing"/>
        <w:numPr>
          <w:ilvl w:val="0"/>
          <w:numId w:val="5"/>
        </w:numPr>
        <w:rPr>
          <w:rFonts w:ascii="Arial" w:eastAsia="Calibri" w:hAnsi="Arial" w:cs="Arial"/>
          <w:sz w:val="22"/>
          <w:szCs w:val="22"/>
          <w:lang w:eastAsia="en-US"/>
        </w:rPr>
      </w:pPr>
      <w:r w:rsidRPr="0068234D">
        <w:rPr>
          <w:rFonts w:ascii="Arial" w:eastAsia="Calibri" w:hAnsi="Arial" w:cs="Arial"/>
          <w:sz w:val="22"/>
          <w:szCs w:val="22"/>
          <w:lang w:eastAsia="en-US"/>
        </w:rPr>
        <w:t xml:space="preserve">has received a sentence of imprisonment (whether suspended or not) for a period of not less than three months (without the option of a fine) in the five years before becoming a governor or since becoming a </w:t>
      </w:r>
      <w:proofErr w:type="gramStart"/>
      <w:r w:rsidRPr="0068234D">
        <w:rPr>
          <w:rFonts w:ascii="Arial" w:eastAsia="Calibri" w:hAnsi="Arial" w:cs="Arial"/>
          <w:sz w:val="22"/>
          <w:szCs w:val="22"/>
          <w:lang w:eastAsia="en-US"/>
        </w:rPr>
        <w:t>governor;</w:t>
      </w:r>
      <w:proofErr w:type="gramEnd"/>
    </w:p>
    <w:p w14:paraId="23D2E2EA" w14:textId="77777777" w:rsidR="0068234D" w:rsidRPr="0068234D" w:rsidRDefault="0068234D" w:rsidP="0068234D">
      <w:pPr>
        <w:pStyle w:val="NoSpacing"/>
        <w:numPr>
          <w:ilvl w:val="0"/>
          <w:numId w:val="5"/>
        </w:numPr>
        <w:rPr>
          <w:rFonts w:ascii="Arial" w:eastAsia="Calibri" w:hAnsi="Arial" w:cs="Arial"/>
          <w:sz w:val="22"/>
          <w:szCs w:val="22"/>
          <w:lang w:eastAsia="en-US"/>
        </w:rPr>
      </w:pPr>
      <w:r w:rsidRPr="0068234D">
        <w:rPr>
          <w:rFonts w:ascii="Arial" w:eastAsia="Calibri" w:hAnsi="Arial" w:cs="Arial"/>
          <w:sz w:val="22"/>
          <w:szCs w:val="22"/>
          <w:lang w:eastAsia="en-US"/>
        </w:rPr>
        <w:t xml:space="preserve">has received a prison sentence of two-and-a-half years or more in the 20 years before becoming a </w:t>
      </w:r>
      <w:proofErr w:type="gramStart"/>
      <w:r w:rsidRPr="0068234D">
        <w:rPr>
          <w:rFonts w:ascii="Arial" w:eastAsia="Calibri" w:hAnsi="Arial" w:cs="Arial"/>
          <w:sz w:val="22"/>
          <w:szCs w:val="22"/>
          <w:lang w:eastAsia="en-US"/>
        </w:rPr>
        <w:t>governor;</w:t>
      </w:r>
      <w:proofErr w:type="gramEnd"/>
    </w:p>
    <w:p w14:paraId="23D2E2EB" w14:textId="77777777" w:rsidR="0068234D" w:rsidRPr="0068234D" w:rsidRDefault="0068234D" w:rsidP="0068234D">
      <w:pPr>
        <w:pStyle w:val="NoSpacing"/>
        <w:numPr>
          <w:ilvl w:val="0"/>
          <w:numId w:val="5"/>
        </w:numPr>
        <w:rPr>
          <w:rFonts w:ascii="Arial" w:eastAsia="Calibri" w:hAnsi="Arial" w:cs="Arial"/>
          <w:sz w:val="22"/>
          <w:szCs w:val="22"/>
          <w:lang w:eastAsia="en-US"/>
        </w:rPr>
      </w:pPr>
      <w:r w:rsidRPr="0068234D">
        <w:rPr>
          <w:rFonts w:ascii="Arial" w:eastAsia="Calibri" w:hAnsi="Arial" w:cs="Arial"/>
          <w:sz w:val="22"/>
          <w:szCs w:val="22"/>
          <w:lang w:eastAsia="en-US"/>
        </w:rPr>
        <w:t xml:space="preserve">has at any time received a prison sentence of five years or </w:t>
      </w:r>
      <w:proofErr w:type="gramStart"/>
      <w:r w:rsidRPr="0068234D">
        <w:rPr>
          <w:rFonts w:ascii="Arial" w:eastAsia="Calibri" w:hAnsi="Arial" w:cs="Arial"/>
          <w:sz w:val="22"/>
          <w:szCs w:val="22"/>
          <w:lang w:eastAsia="en-US"/>
        </w:rPr>
        <w:t>more;</w:t>
      </w:r>
      <w:proofErr w:type="gramEnd"/>
    </w:p>
    <w:p w14:paraId="23D2E2EC" w14:textId="77777777" w:rsidR="0068234D" w:rsidRPr="0068234D" w:rsidRDefault="0068234D" w:rsidP="0068234D">
      <w:pPr>
        <w:pStyle w:val="NoSpacing"/>
        <w:numPr>
          <w:ilvl w:val="0"/>
          <w:numId w:val="5"/>
        </w:numPr>
        <w:rPr>
          <w:rFonts w:ascii="Arial" w:eastAsia="Calibri" w:hAnsi="Arial" w:cs="Arial"/>
          <w:sz w:val="22"/>
          <w:szCs w:val="22"/>
          <w:lang w:eastAsia="en-US"/>
        </w:rPr>
      </w:pPr>
      <w:r w:rsidRPr="0068234D">
        <w:rPr>
          <w:rFonts w:ascii="Arial" w:eastAsia="Calibri" w:hAnsi="Arial" w:cs="Arial"/>
          <w:sz w:val="22"/>
          <w:szCs w:val="22"/>
          <w:lang w:eastAsia="en-US"/>
        </w:rPr>
        <w:t xml:space="preserve">has been fined for causing a nuisance or disturbance on school premises during the five years prior to or since appointment or election as a </w:t>
      </w:r>
      <w:proofErr w:type="gramStart"/>
      <w:r w:rsidRPr="0068234D">
        <w:rPr>
          <w:rFonts w:ascii="Arial" w:eastAsia="Calibri" w:hAnsi="Arial" w:cs="Arial"/>
          <w:sz w:val="22"/>
          <w:szCs w:val="22"/>
          <w:lang w:eastAsia="en-US"/>
        </w:rPr>
        <w:t>governor;</w:t>
      </w:r>
      <w:proofErr w:type="gramEnd"/>
    </w:p>
    <w:p w14:paraId="23D2E2ED" w14:textId="77777777" w:rsidR="0068234D" w:rsidRDefault="0068234D" w:rsidP="0068234D">
      <w:pPr>
        <w:pStyle w:val="NoSpacing"/>
        <w:numPr>
          <w:ilvl w:val="0"/>
          <w:numId w:val="5"/>
        </w:numPr>
        <w:rPr>
          <w:rFonts w:ascii="Arial" w:hAnsi="Arial" w:cs="Arial"/>
          <w:sz w:val="22"/>
          <w:szCs w:val="22"/>
        </w:rPr>
      </w:pPr>
      <w:r w:rsidRPr="0068234D">
        <w:rPr>
          <w:rFonts w:ascii="Arial" w:hAnsi="Arial" w:cs="Arial"/>
          <w:sz w:val="22"/>
          <w:szCs w:val="22"/>
        </w:rPr>
        <w:t xml:space="preserve">refuses to obtain an Enhanced Disclosure where asked to by the governing body in line with Devon County Council’s Disclosure and Barring Service Checks Policy. </w:t>
      </w:r>
    </w:p>
    <w:p w14:paraId="23D2E2EE" w14:textId="77777777" w:rsidR="0068234D" w:rsidRPr="002C7DEA" w:rsidRDefault="002C7DEA" w:rsidP="002C7DEA">
      <w:pPr>
        <w:pStyle w:val="NoSpacing"/>
        <w:numPr>
          <w:ilvl w:val="0"/>
          <w:numId w:val="5"/>
        </w:numPr>
        <w:rPr>
          <w:rFonts w:ascii="Arial" w:hAnsi="Arial" w:cs="Arial"/>
          <w:sz w:val="22"/>
          <w:szCs w:val="22"/>
        </w:rPr>
      </w:pPr>
      <w:r w:rsidRPr="002C7DEA">
        <w:rPr>
          <w:rFonts w:ascii="Arial" w:hAnsi="Arial" w:cs="Arial"/>
          <w:sz w:val="22"/>
          <w:szCs w:val="22"/>
        </w:rPr>
        <w:t>live</w:t>
      </w:r>
      <w:r w:rsidR="00661C52">
        <w:rPr>
          <w:rFonts w:ascii="Arial" w:hAnsi="Arial" w:cs="Arial"/>
          <w:sz w:val="22"/>
          <w:szCs w:val="22"/>
        </w:rPr>
        <w:t>s</w:t>
      </w:r>
      <w:r w:rsidRPr="002C7DEA">
        <w:rPr>
          <w:rFonts w:ascii="Arial" w:hAnsi="Arial" w:cs="Arial"/>
          <w:sz w:val="22"/>
          <w:szCs w:val="22"/>
        </w:rPr>
        <w:t xml:space="preserve"> in the same household where someone who is disqualified lives or works and/or to whom any of the above criteria apply</w:t>
      </w:r>
      <w:r w:rsidR="00661C52">
        <w:rPr>
          <w:rFonts w:ascii="Arial" w:hAnsi="Arial" w:cs="Arial"/>
          <w:sz w:val="22"/>
          <w:szCs w:val="22"/>
        </w:rPr>
        <w:t xml:space="preserve"> under the </w:t>
      </w:r>
      <w:r w:rsidR="00661C52" w:rsidRPr="00661C52">
        <w:rPr>
          <w:rFonts w:ascii="Arial" w:hAnsi="Arial" w:cs="Arial"/>
          <w:sz w:val="22"/>
          <w:szCs w:val="22"/>
        </w:rPr>
        <w:t xml:space="preserve">Childcare (Disqualification) Regulations </w:t>
      </w:r>
      <w:proofErr w:type="gramStart"/>
      <w:r w:rsidR="00661C52" w:rsidRPr="00661C52">
        <w:rPr>
          <w:rFonts w:ascii="Arial" w:hAnsi="Arial" w:cs="Arial"/>
          <w:sz w:val="22"/>
          <w:szCs w:val="22"/>
        </w:rPr>
        <w:t>2009</w:t>
      </w:r>
      <w:r w:rsidR="00ED5C00">
        <w:rPr>
          <w:rFonts w:ascii="Arial" w:hAnsi="Arial" w:cs="Arial"/>
          <w:sz w:val="22"/>
          <w:szCs w:val="22"/>
        </w:rPr>
        <w:t>;</w:t>
      </w:r>
      <w:proofErr w:type="gramEnd"/>
    </w:p>
    <w:p w14:paraId="23D2E2EF" w14:textId="77777777" w:rsidR="00661C52" w:rsidRPr="0068234D" w:rsidRDefault="00661C52" w:rsidP="00661C52">
      <w:pPr>
        <w:pStyle w:val="NoSpacing"/>
        <w:numPr>
          <w:ilvl w:val="0"/>
          <w:numId w:val="5"/>
        </w:numPr>
        <w:rPr>
          <w:rFonts w:ascii="Arial" w:eastAsia="Calibri" w:hAnsi="Arial" w:cs="Arial"/>
          <w:sz w:val="22"/>
          <w:szCs w:val="22"/>
          <w:lang w:eastAsia="en-US"/>
        </w:rPr>
      </w:pPr>
      <w:r w:rsidRPr="0068234D">
        <w:rPr>
          <w:rFonts w:ascii="Arial" w:eastAsia="Calibri" w:hAnsi="Arial" w:cs="Arial"/>
          <w:sz w:val="22"/>
          <w:szCs w:val="22"/>
          <w:lang w:eastAsia="en-US"/>
        </w:rPr>
        <w:t>fails to attend the governing body meetings – without the consent of the governing body – for a continuous period of six months, beginning with the date of the first meeting missed (not applicable to ex officio governors</w:t>
      </w:r>
      <w:proofErr w:type="gramStart"/>
      <w:r w:rsidRPr="0068234D">
        <w:rPr>
          <w:rFonts w:ascii="Arial" w:eastAsia="Calibri" w:hAnsi="Arial" w:cs="Arial"/>
          <w:sz w:val="22"/>
          <w:szCs w:val="22"/>
          <w:lang w:eastAsia="en-US"/>
        </w:rPr>
        <w:t>);</w:t>
      </w:r>
      <w:proofErr w:type="gramEnd"/>
    </w:p>
    <w:p w14:paraId="23D2E2F0" w14:textId="77777777" w:rsidR="00661C52" w:rsidRPr="0068234D" w:rsidRDefault="00661C52" w:rsidP="00661C52">
      <w:pPr>
        <w:pStyle w:val="NoSpacing"/>
        <w:numPr>
          <w:ilvl w:val="0"/>
          <w:numId w:val="5"/>
        </w:numPr>
        <w:rPr>
          <w:rFonts w:ascii="Arial" w:eastAsia="Calibri" w:hAnsi="Arial" w:cs="Arial"/>
          <w:sz w:val="22"/>
          <w:szCs w:val="22"/>
          <w:lang w:eastAsia="en-US"/>
        </w:rPr>
      </w:pPr>
      <w:r w:rsidRPr="0068234D">
        <w:rPr>
          <w:rFonts w:ascii="Arial" w:eastAsia="Calibri" w:hAnsi="Arial" w:cs="Arial"/>
          <w:sz w:val="22"/>
          <w:szCs w:val="22"/>
          <w:lang w:eastAsia="en-US"/>
        </w:rPr>
        <w:t xml:space="preserve">is subject to a bankruptcy restriction order, an interim bankruptcy restriction order, a debt relief order or an interim debt relief </w:t>
      </w:r>
      <w:proofErr w:type="gramStart"/>
      <w:r w:rsidRPr="0068234D">
        <w:rPr>
          <w:rFonts w:ascii="Arial" w:eastAsia="Calibri" w:hAnsi="Arial" w:cs="Arial"/>
          <w:sz w:val="22"/>
          <w:szCs w:val="22"/>
          <w:lang w:eastAsia="en-US"/>
        </w:rPr>
        <w:t>order;</w:t>
      </w:r>
      <w:proofErr w:type="gramEnd"/>
    </w:p>
    <w:p w14:paraId="23D2E2F1" w14:textId="77777777" w:rsidR="00661C52" w:rsidRPr="0068234D" w:rsidRDefault="00661C52" w:rsidP="00661C52">
      <w:pPr>
        <w:pStyle w:val="NoSpacing"/>
        <w:numPr>
          <w:ilvl w:val="0"/>
          <w:numId w:val="5"/>
        </w:numPr>
        <w:rPr>
          <w:rFonts w:ascii="Arial" w:eastAsia="Calibri" w:hAnsi="Arial" w:cs="Arial"/>
          <w:sz w:val="22"/>
          <w:szCs w:val="22"/>
          <w:lang w:eastAsia="en-US"/>
        </w:rPr>
      </w:pPr>
      <w:r w:rsidRPr="0068234D">
        <w:rPr>
          <w:rFonts w:ascii="Arial" w:eastAsia="Calibri" w:hAnsi="Arial" w:cs="Arial"/>
          <w:sz w:val="22"/>
          <w:szCs w:val="22"/>
          <w:lang w:eastAsia="en-US"/>
        </w:rPr>
        <w:t xml:space="preserve">has had his or her estate </w:t>
      </w:r>
      <w:proofErr w:type="gramStart"/>
      <w:r w:rsidRPr="0068234D">
        <w:rPr>
          <w:rFonts w:ascii="Arial" w:eastAsia="Calibri" w:hAnsi="Arial" w:cs="Arial"/>
          <w:sz w:val="22"/>
          <w:szCs w:val="22"/>
          <w:lang w:eastAsia="en-US"/>
        </w:rPr>
        <w:t>sequestrated</w:t>
      </w:r>
      <w:proofErr w:type="gramEnd"/>
      <w:r w:rsidRPr="0068234D">
        <w:rPr>
          <w:rFonts w:ascii="Arial" w:eastAsia="Calibri" w:hAnsi="Arial" w:cs="Arial"/>
          <w:sz w:val="22"/>
          <w:szCs w:val="22"/>
          <w:lang w:eastAsia="en-US"/>
        </w:rPr>
        <w:t xml:space="preserve"> and the sequestration order has not been discharged, annulled or reduced;</w:t>
      </w:r>
    </w:p>
    <w:p w14:paraId="23D2E2F2" w14:textId="77777777" w:rsidR="00661C52" w:rsidRPr="0068234D" w:rsidRDefault="00661C52" w:rsidP="00661C52">
      <w:pPr>
        <w:pStyle w:val="NoSpacing"/>
        <w:numPr>
          <w:ilvl w:val="0"/>
          <w:numId w:val="5"/>
        </w:numPr>
        <w:rPr>
          <w:rFonts w:ascii="Arial" w:eastAsia="Calibri" w:hAnsi="Arial" w:cs="Arial"/>
          <w:sz w:val="22"/>
          <w:szCs w:val="22"/>
          <w:lang w:eastAsia="en-US"/>
        </w:rPr>
      </w:pPr>
      <w:r w:rsidRPr="0068234D">
        <w:rPr>
          <w:rFonts w:ascii="Arial" w:eastAsia="Calibri" w:hAnsi="Arial" w:cs="Arial"/>
          <w:sz w:val="22"/>
          <w:szCs w:val="22"/>
          <w:lang w:eastAsia="en-US"/>
        </w:rPr>
        <w:t xml:space="preserve">is subject to: </w:t>
      </w:r>
    </w:p>
    <w:p w14:paraId="23D2E2F3" w14:textId="77777777" w:rsidR="00661C52" w:rsidRPr="0068234D" w:rsidRDefault="00661C52" w:rsidP="00661C52">
      <w:pPr>
        <w:pStyle w:val="NoSpacing"/>
        <w:ind w:left="720"/>
        <w:rPr>
          <w:rFonts w:ascii="Arial" w:eastAsia="Calibri" w:hAnsi="Arial" w:cs="Arial"/>
          <w:sz w:val="22"/>
          <w:szCs w:val="22"/>
          <w:lang w:eastAsia="en-US"/>
        </w:rPr>
      </w:pPr>
      <w:proofErr w:type="spellStart"/>
      <w:r w:rsidRPr="0068234D">
        <w:rPr>
          <w:rFonts w:ascii="Arial" w:eastAsia="Calibri" w:hAnsi="Arial" w:cs="Arial"/>
          <w:sz w:val="22"/>
          <w:szCs w:val="22"/>
          <w:lang w:eastAsia="en-US"/>
        </w:rPr>
        <w:t>i</w:t>
      </w:r>
      <w:proofErr w:type="spellEnd"/>
      <w:r w:rsidRPr="0068234D">
        <w:rPr>
          <w:rFonts w:ascii="Arial" w:eastAsia="Calibri" w:hAnsi="Arial" w:cs="Arial"/>
          <w:sz w:val="22"/>
          <w:szCs w:val="22"/>
          <w:lang w:eastAsia="en-US"/>
        </w:rPr>
        <w:t xml:space="preserve">) a disqualification order or disqualification undertaking under the Company Directors Disqualification Act 1986 </w:t>
      </w:r>
    </w:p>
    <w:p w14:paraId="23D2E2F4" w14:textId="77777777" w:rsidR="00661C52" w:rsidRPr="0068234D" w:rsidRDefault="00661C52" w:rsidP="00661C52">
      <w:pPr>
        <w:pStyle w:val="NoSpacing"/>
        <w:ind w:firstLine="720"/>
        <w:rPr>
          <w:rFonts w:ascii="Arial" w:eastAsia="Calibri" w:hAnsi="Arial" w:cs="Arial"/>
          <w:sz w:val="22"/>
          <w:szCs w:val="22"/>
          <w:lang w:eastAsia="en-US"/>
        </w:rPr>
      </w:pPr>
      <w:r w:rsidRPr="0068234D">
        <w:rPr>
          <w:rFonts w:ascii="Arial" w:eastAsia="Calibri" w:hAnsi="Arial" w:cs="Arial"/>
          <w:sz w:val="22"/>
          <w:szCs w:val="22"/>
          <w:lang w:eastAsia="en-US"/>
        </w:rPr>
        <w:t xml:space="preserve">ii) a disqualification order under Part 2 of the Companies (Northern Ireland) Order 1989 </w:t>
      </w:r>
    </w:p>
    <w:p w14:paraId="23D2E2F5" w14:textId="77777777" w:rsidR="00661C52" w:rsidRPr="0068234D" w:rsidRDefault="00661C52" w:rsidP="00661C52">
      <w:pPr>
        <w:pStyle w:val="NoSpacing"/>
        <w:ind w:left="720"/>
        <w:rPr>
          <w:rFonts w:ascii="Arial" w:eastAsia="Calibri" w:hAnsi="Arial" w:cs="Arial"/>
          <w:sz w:val="22"/>
          <w:szCs w:val="22"/>
          <w:lang w:eastAsia="en-US"/>
        </w:rPr>
      </w:pPr>
      <w:r w:rsidRPr="0068234D">
        <w:rPr>
          <w:rFonts w:ascii="Arial" w:eastAsia="Calibri" w:hAnsi="Arial" w:cs="Arial"/>
          <w:sz w:val="22"/>
          <w:szCs w:val="22"/>
          <w:lang w:eastAsia="en-US"/>
        </w:rPr>
        <w:t xml:space="preserve">iii) a disqualification undertaking accepted under the Company Directors Disqualification (Northern Ireland) Order 2002 </w:t>
      </w:r>
    </w:p>
    <w:p w14:paraId="23D2E2F6" w14:textId="77777777" w:rsidR="00661C52" w:rsidRPr="0068234D" w:rsidRDefault="00661C52" w:rsidP="00661C52">
      <w:pPr>
        <w:pStyle w:val="NoSpacing"/>
        <w:ind w:left="720"/>
        <w:rPr>
          <w:rFonts w:ascii="Arial" w:eastAsia="Calibri" w:hAnsi="Arial" w:cs="Arial"/>
          <w:sz w:val="22"/>
          <w:szCs w:val="22"/>
          <w:lang w:eastAsia="en-US"/>
        </w:rPr>
      </w:pPr>
      <w:r w:rsidRPr="0068234D">
        <w:rPr>
          <w:rFonts w:ascii="Arial" w:eastAsia="Calibri" w:hAnsi="Arial" w:cs="Arial"/>
          <w:sz w:val="22"/>
          <w:szCs w:val="22"/>
          <w:lang w:eastAsia="en-US"/>
        </w:rPr>
        <w:t>iv) an order made under Section 429(2)(b) of the Insolvency Act 1986 (failure to pay under a County Court administration order</w:t>
      </w:r>
      <w:proofErr w:type="gramStart"/>
      <w:r w:rsidRPr="0068234D">
        <w:rPr>
          <w:rFonts w:ascii="Arial" w:eastAsia="Calibri" w:hAnsi="Arial" w:cs="Arial"/>
          <w:sz w:val="22"/>
          <w:szCs w:val="22"/>
          <w:lang w:eastAsia="en-US"/>
        </w:rPr>
        <w:t>);</w:t>
      </w:r>
      <w:proofErr w:type="gramEnd"/>
      <w:r w:rsidRPr="0068234D">
        <w:rPr>
          <w:rFonts w:ascii="Arial" w:eastAsia="Calibri" w:hAnsi="Arial" w:cs="Arial"/>
          <w:sz w:val="22"/>
          <w:szCs w:val="22"/>
          <w:lang w:eastAsia="en-US"/>
        </w:rPr>
        <w:t xml:space="preserve"> </w:t>
      </w:r>
    </w:p>
    <w:p w14:paraId="23D2E2F7" w14:textId="77777777" w:rsidR="00661C52" w:rsidRPr="0068234D" w:rsidRDefault="00661C52" w:rsidP="00661C52">
      <w:pPr>
        <w:pStyle w:val="NoSpacing"/>
        <w:ind w:left="720"/>
        <w:rPr>
          <w:rFonts w:ascii="Arial" w:eastAsia="Calibri" w:hAnsi="Arial" w:cs="Arial"/>
          <w:sz w:val="22"/>
          <w:szCs w:val="22"/>
          <w:lang w:eastAsia="en-US"/>
        </w:rPr>
      </w:pPr>
      <w:r w:rsidRPr="0068234D">
        <w:rPr>
          <w:rFonts w:ascii="Arial" w:eastAsia="Calibri" w:hAnsi="Arial" w:cs="Arial"/>
          <w:sz w:val="22"/>
          <w:szCs w:val="22"/>
          <w:lang w:eastAsia="en-US"/>
        </w:rPr>
        <w:t xml:space="preserve">has been removed from the office of charity trustee or trustee for a charity by the Charity Commissioners or High Court on grounds of any misconduct or mismanagement, or under Section 34 of the Charities and Trustees Investment (Scotland) Act 2005 from participating in the management or control of any </w:t>
      </w:r>
      <w:r w:rsidR="00ED5C00">
        <w:rPr>
          <w:rFonts w:ascii="Arial" w:eastAsia="Calibri" w:hAnsi="Arial" w:cs="Arial"/>
          <w:sz w:val="22"/>
          <w:szCs w:val="22"/>
          <w:lang w:eastAsia="en-US"/>
        </w:rPr>
        <w:t>B</w:t>
      </w:r>
      <w:r w:rsidRPr="0068234D">
        <w:rPr>
          <w:rFonts w:ascii="Arial" w:eastAsia="Calibri" w:hAnsi="Arial" w:cs="Arial"/>
          <w:sz w:val="22"/>
          <w:szCs w:val="22"/>
          <w:lang w:eastAsia="en-US"/>
        </w:rPr>
        <w:t>ody;</w:t>
      </w:r>
    </w:p>
    <w:p w14:paraId="23D2E2F8" w14:textId="77777777" w:rsidR="0068234D" w:rsidRPr="0068234D" w:rsidRDefault="0068234D" w:rsidP="0068234D">
      <w:pPr>
        <w:overflowPunct/>
        <w:ind w:left="720"/>
        <w:textAlignment w:val="auto"/>
        <w:rPr>
          <w:rFonts w:ascii="Arial" w:eastAsia="Calibri" w:hAnsi="Arial" w:cs="Arial"/>
          <w:color w:val="000000"/>
          <w:sz w:val="22"/>
          <w:szCs w:val="22"/>
          <w:lang w:eastAsia="en-US"/>
        </w:rPr>
      </w:pPr>
    </w:p>
    <w:p w14:paraId="23D2E2F9" w14:textId="03CFA2CE" w:rsidR="00661581" w:rsidRDefault="00661581">
      <w:pPr>
        <w:rPr>
          <w:rFonts w:ascii="Arial" w:hAnsi="Arial"/>
          <w:b/>
          <w:sz w:val="22"/>
        </w:rPr>
      </w:pPr>
    </w:p>
    <w:p w14:paraId="4FA57168" w14:textId="77777777" w:rsidR="008B3EED" w:rsidRDefault="008B3EED">
      <w:pPr>
        <w:rPr>
          <w:rFonts w:ascii="Arial" w:hAnsi="Arial"/>
          <w:b/>
          <w:sz w:val="22"/>
        </w:rPr>
      </w:pPr>
    </w:p>
    <w:p w14:paraId="23D2E2FA" w14:textId="77777777" w:rsidR="00BB783C" w:rsidRDefault="00BB783C">
      <w:pPr>
        <w:rPr>
          <w:rFonts w:ascii="Arial" w:hAnsi="Arial"/>
          <w:b/>
          <w:sz w:val="22"/>
        </w:rPr>
      </w:pPr>
    </w:p>
    <w:p w14:paraId="23D2E2FB" w14:textId="77777777" w:rsidR="00E81551" w:rsidRDefault="00E81551">
      <w:pPr>
        <w:rPr>
          <w:rFonts w:ascii="Arial" w:hAnsi="Arial"/>
          <w:b/>
          <w:sz w:val="22"/>
        </w:rPr>
      </w:pPr>
      <w:r>
        <w:rPr>
          <w:rFonts w:ascii="Arial" w:hAnsi="Arial"/>
          <w:b/>
          <w:sz w:val="22"/>
        </w:rPr>
        <w:lastRenderedPageBreak/>
        <w:t>Parent Governors:</w:t>
      </w:r>
    </w:p>
    <w:p w14:paraId="23D2E2FC" w14:textId="77777777" w:rsidR="00E81551" w:rsidRDefault="00E81551">
      <w:pPr>
        <w:rPr>
          <w:rFonts w:ascii="Arial" w:hAnsi="Arial"/>
          <w:sz w:val="22"/>
        </w:rPr>
      </w:pPr>
      <w:r>
        <w:rPr>
          <w:rFonts w:ascii="Arial" w:hAnsi="Arial"/>
          <w:sz w:val="22"/>
        </w:rPr>
        <w:t xml:space="preserve">You </w:t>
      </w:r>
      <w:r>
        <w:rPr>
          <w:rFonts w:ascii="Arial" w:hAnsi="Arial"/>
          <w:b/>
          <w:sz w:val="22"/>
        </w:rPr>
        <w:t>CANNOT</w:t>
      </w:r>
      <w:r>
        <w:rPr>
          <w:rFonts w:ascii="Arial" w:hAnsi="Arial"/>
          <w:sz w:val="22"/>
        </w:rPr>
        <w:t xml:space="preserve"> become a parent governor if you are:</w:t>
      </w:r>
    </w:p>
    <w:p w14:paraId="23D2E2FD" w14:textId="77777777" w:rsidR="00E81551" w:rsidRDefault="00E81551">
      <w:pPr>
        <w:rPr>
          <w:rFonts w:ascii="Arial" w:hAnsi="Arial"/>
          <w:sz w:val="20"/>
        </w:rPr>
      </w:pPr>
    </w:p>
    <w:p w14:paraId="23D2E2FE" w14:textId="77777777" w:rsidR="00E81551" w:rsidRDefault="00E81551" w:rsidP="005B6F28">
      <w:pPr>
        <w:numPr>
          <w:ilvl w:val="0"/>
          <w:numId w:val="1"/>
        </w:numPr>
        <w:tabs>
          <w:tab w:val="left" w:pos="1080"/>
        </w:tabs>
        <w:ind w:left="1080"/>
        <w:rPr>
          <w:rFonts w:ascii="Arial" w:hAnsi="Arial"/>
          <w:sz w:val="22"/>
        </w:rPr>
      </w:pPr>
      <w:r>
        <w:rPr>
          <w:rFonts w:ascii="Arial" w:hAnsi="Arial"/>
          <w:sz w:val="22"/>
        </w:rPr>
        <w:t xml:space="preserve">an elected member of the County </w:t>
      </w:r>
      <w:proofErr w:type="gramStart"/>
      <w:r>
        <w:rPr>
          <w:rFonts w:ascii="Arial" w:hAnsi="Arial"/>
          <w:sz w:val="22"/>
        </w:rPr>
        <w:t>Council;</w:t>
      </w:r>
      <w:proofErr w:type="gramEnd"/>
    </w:p>
    <w:p w14:paraId="23D2E2FF" w14:textId="77777777" w:rsidR="00E81551" w:rsidRDefault="00E81551" w:rsidP="005B6F28">
      <w:pPr>
        <w:numPr>
          <w:ilvl w:val="0"/>
          <w:numId w:val="1"/>
        </w:numPr>
        <w:tabs>
          <w:tab w:val="left" w:pos="1080"/>
        </w:tabs>
        <w:ind w:left="1080"/>
        <w:rPr>
          <w:rFonts w:ascii="Arial" w:hAnsi="Arial"/>
          <w:sz w:val="22"/>
        </w:rPr>
      </w:pPr>
      <w:r>
        <w:rPr>
          <w:rFonts w:ascii="Arial" w:hAnsi="Arial"/>
          <w:sz w:val="22"/>
        </w:rPr>
        <w:t>employed at the school for more than 500 hours in the academic year.</w:t>
      </w:r>
    </w:p>
    <w:p w14:paraId="23D2E300" w14:textId="77777777" w:rsidR="00E81551" w:rsidRDefault="00E81551" w:rsidP="005B6F28">
      <w:pPr>
        <w:numPr>
          <w:ilvl w:val="12"/>
          <w:numId w:val="0"/>
        </w:numPr>
        <w:ind w:left="720"/>
        <w:rPr>
          <w:rFonts w:ascii="Arial" w:hAnsi="Arial"/>
          <w:sz w:val="22"/>
        </w:rPr>
      </w:pPr>
    </w:p>
    <w:p w14:paraId="23D2E301" w14:textId="77777777" w:rsidR="00E81551" w:rsidRDefault="00E81551" w:rsidP="005B6F28">
      <w:pPr>
        <w:numPr>
          <w:ilvl w:val="12"/>
          <w:numId w:val="0"/>
        </w:numPr>
        <w:ind w:left="720"/>
        <w:rPr>
          <w:rFonts w:ascii="Arial" w:hAnsi="Arial"/>
          <w:sz w:val="22"/>
        </w:rPr>
      </w:pPr>
    </w:p>
    <w:p w14:paraId="23D2E302" w14:textId="77777777" w:rsidR="00E81551" w:rsidRDefault="00E81551" w:rsidP="005B6F28">
      <w:pPr>
        <w:numPr>
          <w:ilvl w:val="12"/>
          <w:numId w:val="0"/>
        </w:numPr>
        <w:rPr>
          <w:rFonts w:ascii="Arial" w:hAnsi="Arial"/>
          <w:b/>
          <w:sz w:val="22"/>
        </w:rPr>
      </w:pPr>
      <w:r>
        <w:rPr>
          <w:rFonts w:ascii="Arial" w:hAnsi="Arial"/>
          <w:b/>
          <w:sz w:val="22"/>
        </w:rPr>
        <w:t>Community Governors:</w:t>
      </w:r>
    </w:p>
    <w:p w14:paraId="23D2E303" w14:textId="77777777" w:rsidR="00E81551" w:rsidRDefault="00E81551" w:rsidP="005B6F28">
      <w:pPr>
        <w:numPr>
          <w:ilvl w:val="12"/>
          <w:numId w:val="0"/>
        </w:numPr>
        <w:rPr>
          <w:rFonts w:ascii="Arial" w:hAnsi="Arial"/>
          <w:sz w:val="22"/>
        </w:rPr>
      </w:pPr>
      <w:r>
        <w:rPr>
          <w:rFonts w:ascii="Arial" w:hAnsi="Arial"/>
          <w:sz w:val="22"/>
        </w:rPr>
        <w:t xml:space="preserve">You </w:t>
      </w:r>
      <w:r>
        <w:rPr>
          <w:rFonts w:ascii="Arial" w:hAnsi="Arial"/>
          <w:b/>
          <w:sz w:val="22"/>
        </w:rPr>
        <w:t>CANNOT</w:t>
      </w:r>
      <w:r>
        <w:rPr>
          <w:rFonts w:ascii="Arial" w:hAnsi="Arial"/>
          <w:sz w:val="22"/>
        </w:rPr>
        <w:t xml:space="preserve"> become a community governor if you are:</w:t>
      </w:r>
    </w:p>
    <w:p w14:paraId="23D2E304" w14:textId="77777777" w:rsidR="00E81551" w:rsidRDefault="00E81551" w:rsidP="005B6F28">
      <w:pPr>
        <w:numPr>
          <w:ilvl w:val="12"/>
          <w:numId w:val="0"/>
        </w:numPr>
        <w:rPr>
          <w:rFonts w:ascii="Arial" w:hAnsi="Arial"/>
          <w:sz w:val="20"/>
        </w:rPr>
      </w:pPr>
    </w:p>
    <w:p w14:paraId="23D2E305" w14:textId="77777777" w:rsidR="00E81551" w:rsidRDefault="00E81551" w:rsidP="005B6F28">
      <w:pPr>
        <w:numPr>
          <w:ilvl w:val="0"/>
          <w:numId w:val="1"/>
        </w:numPr>
        <w:tabs>
          <w:tab w:val="left" w:pos="1152"/>
        </w:tabs>
        <w:ind w:left="1152" w:hanging="432"/>
        <w:rPr>
          <w:rFonts w:ascii="Arial" w:hAnsi="Arial"/>
          <w:sz w:val="22"/>
        </w:rPr>
      </w:pPr>
      <w:r>
        <w:rPr>
          <w:rFonts w:ascii="Arial" w:hAnsi="Arial"/>
          <w:sz w:val="22"/>
        </w:rPr>
        <w:t>a registered pupil at the school</w:t>
      </w:r>
    </w:p>
    <w:p w14:paraId="23D2E306" w14:textId="77777777" w:rsidR="00E81551" w:rsidRDefault="00E81551" w:rsidP="005B6F28">
      <w:pPr>
        <w:numPr>
          <w:ilvl w:val="0"/>
          <w:numId w:val="1"/>
        </w:numPr>
        <w:tabs>
          <w:tab w:val="left" w:pos="1152"/>
        </w:tabs>
        <w:ind w:left="1152" w:hanging="432"/>
        <w:rPr>
          <w:rFonts w:ascii="Arial" w:hAnsi="Arial"/>
          <w:sz w:val="22"/>
        </w:rPr>
      </w:pPr>
      <w:r>
        <w:rPr>
          <w:rFonts w:ascii="Arial" w:hAnsi="Arial"/>
          <w:sz w:val="22"/>
        </w:rPr>
        <w:t>employed at the school (</w:t>
      </w:r>
      <w:r w:rsidR="000959E1">
        <w:rPr>
          <w:rFonts w:ascii="Arial" w:hAnsi="Arial"/>
          <w:sz w:val="22"/>
        </w:rPr>
        <w:t>i.e.</w:t>
      </w:r>
      <w:r>
        <w:rPr>
          <w:rFonts w:ascii="Arial" w:hAnsi="Arial"/>
          <w:sz w:val="22"/>
        </w:rPr>
        <w:t xml:space="preserve"> eligible to be a teacher or staff governor)</w:t>
      </w:r>
    </w:p>
    <w:p w14:paraId="23D2E307" w14:textId="77777777" w:rsidR="00E81551" w:rsidRDefault="00E81551" w:rsidP="005B6F28">
      <w:pPr>
        <w:numPr>
          <w:ilvl w:val="0"/>
          <w:numId w:val="1"/>
        </w:numPr>
        <w:tabs>
          <w:tab w:val="left" w:pos="1152"/>
        </w:tabs>
        <w:ind w:left="1152" w:hanging="432"/>
        <w:rPr>
          <w:rFonts w:ascii="Arial" w:hAnsi="Arial"/>
          <w:sz w:val="22"/>
        </w:rPr>
      </w:pPr>
      <w:r>
        <w:rPr>
          <w:rFonts w:ascii="Arial" w:hAnsi="Arial"/>
          <w:sz w:val="22"/>
        </w:rPr>
        <w:t>an elected member of the Local Authority (</w:t>
      </w:r>
      <w:r w:rsidR="000959E1">
        <w:rPr>
          <w:rFonts w:ascii="Arial" w:hAnsi="Arial"/>
          <w:sz w:val="22"/>
        </w:rPr>
        <w:t>i.e.</w:t>
      </w:r>
      <w:r>
        <w:rPr>
          <w:rFonts w:ascii="Arial" w:hAnsi="Arial"/>
          <w:sz w:val="22"/>
        </w:rPr>
        <w:t xml:space="preserve"> a County Councillor).</w:t>
      </w:r>
    </w:p>
    <w:p w14:paraId="23D2E308" w14:textId="77777777" w:rsidR="00E81551" w:rsidRDefault="00E81551">
      <w:pPr>
        <w:rPr>
          <w:rFonts w:ascii="Arial" w:hAnsi="Arial"/>
          <w:sz w:val="22"/>
        </w:rPr>
      </w:pPr>
    </w:p>
    <w:p w14:paraId="23D2E309" w14:textId="77777777" w:rsidR="006B7E5A" w:rsidRDefault="006B7E5A">
      <w:pPr>
        <w:rPr>
          <w:rFonts w:ascii="Arial" w:hAnsi="Arial"/>
          <w:sz w:val="22"/>
        </w:rPr>
      </w:pPr>
    </w:p>
    <w:p w14:paraId="23D2E30A" w14:textId="77777777" w:rsidR="00E81551" w:rsidRDefault="006B7E5A">
      <w:pPr>
        <w:rPr>
          <w:rFonts w:ascii="Arial" w:hAnsi="Arial"/>
          <w:sz w:val="22"/>
        </w:rPr>
      </w:pPr>
      <w:r w:rsidRPr="006B7E5A">
        <w:rPr>
          <w:rFonts w:ascii="Arial" w:hAnsi="Arial"/>
          <w:b/>
          <w:sz w:val="22"/>
        </w:rPr>
        <w:t>Co-opted Governors</w:t>
      </w:r>
      <w:r>
        <w:rPr>
          <w:rFonts w:ascii="Arial" w:hAnsi="Arial"/>
          <w:sz w:val="22"/>
        </w:rPr>
        <w:t>:</w:t>
      </w:r>
    </w:p>
    <w:p w14:paraId="23D2E30B" w14:textId="77777777" w:rsidR="006B7E5A" w:rsidRDefault="006B7E5A">
      <w:pPr>
        <w:rPr>
          <w:rFonts w:ascii="Arial" w:hAnsi="Arial"/>
          <w:sz w:val="22"/>
        </w:rPr>
      </w:pPr>
      <w:r>
        <w:rPr>
          <w:rFonts w:ascii="Arial" w:hAnsi="Arial"/>
          <w:sz w:val="22"/>
        </w:rPr>
        <w:t xml:space="preserve">You </w:t>
      </w:r>
      <w:r>
        <w:rPr>
          <w:rFonts w:ascii="Arial" w:hAnsi="Arial"/>
          <w:b/>
          <w:sz w:val="22"/>
        </w:rPr>
        <w:t xml:space="preserve">CANNOT </w:t>
      </w:r>
      <w:r>
        <w:rPr>
          <w:rFonts w:ascii="Arial" w:hAnsi="Arial"/>
          <w:sz w:val="22"/>
        </w:rPr>
        <w:t>become a Co-opted governor if you are:</w:t>
      </w:r>
    </w:p>
    <w:p w14:paraId="23D2E30C" w14:textId="77777777" w:rsidR="006B7E5A" w:rsidRPr="006B7E5A" w:rsidRDefault="006B7E5A" w:rsidP="006B7E5A">
      <w:pPr>
        <w:numPr>
          <w:ilvl w:val="0"/>
          <w:numId w:val="6"/>
        </w:numPr>
        <w:rPr>
          <w:rFonts w:ascii="Arial" w:hAnsi="Arial"/>
          <w:sz w:val="22"/>
        </w:rPr>
      </w:pPr>
      <w:r>
        <w:rPr>
          <w:rFonts w:ascii="Arial" w:hAnsi="Arial"/>
          <w:sz w:val="22"/>
        </w:rPr>
        <w:t>a registered pupil at the school</w:t>
      </w:r>
    </w:p>
    <w:p w14:paraId="23D2E30D" w14:textId="77777777" w:rsidR="006B7E5A" w:rsidRDefault="006B7E5A">
      <w:pPr>
        <w:pStyle w:val="Heading2"/>
        <w:rPr>
          <w:rFonts w:ascii="Arial" w:hAnsi="Arial"/>
          <w:sz w:val="22"/>
        </w:rPr>
      </w:pPr>
    </w:p>
    <w:p w14:paraId="23D2E30E" w14:textId="77777777" w:rsidR="006B7E5A" w:rsidRPr="006B7E5A" w:rsidRDefault="006B7E5A" w:rsidP="006B7E5A"/>
    <w:p w14:paraId="23D2E30F" w14:textId="77777777" w:rsidR="00E81551" w:rsidRDefault="00E81551">
      <w:pPr>
        <w:pStyle w:val="Heading2"/>
        <w:rPr>
          <w:rFonts w:ascii="Arial" w:hAnsi="Arial"/>
          <w:sz w:val="22"/>
        </w:rPr>
      </w:pPr>
      <w:r>
        <w:rPr>
          <w:rFonts w:ascii="Arial" w:hAnsi="Arial"/>
          <w:sz w:val="22"/>
        </w:rPr>
        <w:t>Partnership Governors</w:t>
      </w:r>
    </w:p>
    <w:p w14:paraId="23D2E310" w14:textId="77777777" w:rsidR="00E81551" w:rsidRDefault="00E81551">
      <w:pPr>
        <w:rPr>
          <w:rFonts w:ascii="Arial" w:hAnsi="Arial"/>
          <w:sz w:val="22"/>
        </w:rPr>
      </w:pPr>
      <w:r>
        <w:rPr>
          <w:rFonts w:ascii="Arial" w:hAnsi="Arial"/>
          <w:sz w:val="22"/>
        </w:rPr>
        <w:t xml:space="preserve">You </w:t>
      </w:r>
      <w:r>
        <w:rPr>
          <w:rFonts w:ascii="Arial" w:hAnsi="Arial"/>
          <w:b/>
          <w:sz w:val="22"/>
        </w:rPr>
        <w:t xml:space="preserve">CANNOT </w:t>
      </w:r>
      <w:r>
        <w:rPr>
          <w:rFonts w:ascii="Arial" w:hAnsi="Arial"/>
          <w:sz w:val="22"/>
        </w:rPr>
        <w:t>become a partnership governor if you are:</w:t>
      </w:r>
    </w:p>
    <w:p w14:paraId="23D2E311" w14:textId="77777777" w:rsidR="00E81551" w:rsidRDefault="00E81551">
      <w:pPr>
        <w:rPr>
          <w:rFonts w:ascii="Arial" w:hAnsi="Arial"/>
          <w:sz w:val="22"/>
        </w:rPr>
      </w:pPr>
    </w:p>
    <w:p w14:paraId="23D2E312" w14:textId="77777777" w:rsidR="00E81551" w:rsidRDefault="00E81551" w:rsidP="005B6F28">
      <w:pPr>
        <w:numPr>
          <w:ilvl w:val="0"/>
          <w:numId w:val="1"/>
        </w:numPr>
        <w:tabs>
          <w:tab w:val="left" w:pos="1152"/>
        </w:tabs>
        <w:ind w:left="1152" w:hanging="432"/>
        <w:rPr>
          <w:rFonts w:ascii="Arial" w:hAnsi="Arial"/>
          <w:sz w:val="22"/>
        </w:rPr>
      </w:pPr>
      <w:r>
        <w:rPr>
          <w:rFonts w:ascii="Arial" w:hAnsi="Arial"/>
          <w:sz w:val="22"/>
        </w:rPr>
        <w:t>a parent of a registered pupil at the school</w:t>
      </w:r>
    </w:p>
    <w:p w14:paraId="23D2E313" w14:textId="77777777" w:rsidR="00E81551" w:rsidRDefault="00E81551" w:rsidP="005B6F28">
      <w:pPr>
        <w:numPr>
          <w:ilvl w:val="0"/>
          <w:numId w:val="1"/>
        </w:numPr>
        <w:tabs>
          <w:tab w:val="left" w:pos="1152"/>
        </w:tabs>
        <w:ind w:left="1152" w:hanging="432"/>
        <w:rPr>
          <w:rFonts w:ascii="Arial" w:hAnsi="Arial"/>
          <w:sz w:val="22"/>
        </w:rPr>
      </w:pPr>
      <w:r>
        <w:rPr>
          <w:rFonts w:ascii="Arial" w:hAnsi="Arial"/>
          <w:sz w:val="22"/>
        </w:rPr>
        <w:t>employed at the school (</w:t>
      </w:r>
      <w:r w:rsidR="000959E1">
        <w:rPr>
          <w:rFonts w:ascii="Arial" w:hAnsi="Arial"/>
          <w:sz w:val="22"/>
        </w:rPr>
        <w:t>i.e.</w:t>
      </w:r>
      <w:r>
        <w:rPr>
          <w:rFonts w:ascii="Arial" w:hAnsi="Arial"/>
          <w:sz w:val="22"/>
        </w:rPr>
        <w:t xml:space="preserve"> eligible to be a teacher or staff governor)</w:t>
      </w:r>
    </w:p>
    <w:p w14:paraId="23D2E314" w14:textId="77777777" w:rsidR="00E81551" w:rsidRDefault="00E81551" w:rsidP="005B6F28">
      <w:pPr>
        <w:numPr>
          <w:ilvl w:val="0"/>
          <w:numId w:val="1"/>
        </w:numPr>
        <w:tabs>
          <w:tab w:val="left" w:pos="1152"/>
        </w:tabs>
        <w:ind w:left="1152" w:hanging="432"/>
        <w:rPr>
          <w:rFonts w:ascii="Arial" w:hAnsi="Arial"/>
          <w:sz w:val="22"/>
        </w:rPr>
      </w:pPr>
      <w:r>
        <w:rPr>
          <w:rFonts w:ascii="Arial" w:hAnsi="Arial"/>
          <w:sz w:val="22"/>
        </w:rPr>
        <w:t>An elected member or employee of the Local Authority.</w:t>
      </w:r>
    </w:p>
    <w:p w14:paraId="23D2E315" w14:textId="77777777" w:rsidR="00E81551" w:rsidRDefault="00E81551">
      <w:pPr>
        <w:rPr>
          <w:rFonts w:ascii="Arial" w:hAnsi="Arial"/>
          <w:sz w:val="22"/>
        </w:rPr>
      </w:pPr>
    </w:p>
    <w:p w14:paraId="23D2E316" w14:textId="77777777" w:rsidR="006B7E5A" w:rsidRDefault="006B7E5A">
      <w:pPr>
        <w:rPr>
          <w:rFonts w:ascii="Arial" w:hAnsi="Arial"/>
          <w:b/>
          <w:sz w:val="22"/>
        </w:rPr>
      </w:pPr>
    </w:p>
    <w:p w14:paraId="23D2E317" w14:textId="77777777" w:rsidR="00E81551" w:rsidRDefault="00E81551">
      <w:pPr>
        <w:rPr>
          <w:rFonts w:ascii="Arial" w:hAnsi="Arial"/>
          <w:b/>
          <w:sz w:val="22"/>
        </w:rPr>
      </w:pPr>
      <w:r>
        <w:rPr>
          <w:rFonts w:ascii="Arial" w:hAnsi="Arial"/>
          <w:b/>
          <w:sz w:val="22"/>
        </w:rPr>
        <w:t>Authority Governors</w:t>
      </w:r>
    </w:p>
    <w:p w14:paraId="23D2E318" w14:textId="77777777" w:rsidR="00E81551" w:rsidRDefault="00E81551">
      <w:pPr>
        <w:rPr>
          <w:rFonts w:ascii="Arial" w:hAnsi="Arial"/>
          <w:sz w:val="22"/>
        </w:rPr>
      </w:pPr>
      <w:r>
        <w:rPr>
          <w:rFonts w:ascii="Arial" w:hAnsi="Arial"/>
          <w:sz w:val="22"/>
        </w:rPr>
        <w:t xml:space="preserve">You </w:t>
      </w:r>
      <w:r>
        <w:rPr>
          <w:rFonts w:ascii="Arial" w:hAnsi="Arial"/>
          <w:b/>
          <w:sz w:val="22"/>
        </w:rPr>
        <w:t>CANNOT</w:t>
      </w:r>
      <w:r w:rsidR="00F952A6">
        <w:rPr>
          <w:rFonts w:ascii="Arial" w:hAnsi="Arial"/>
          <w:sz w:val="22"/>
        </w:rPr>
        <w:t xml:space="preserve"> become a Local</w:t>
      </w:r>
      <w:r>
        <w:rPr>
          <w:rFonts w:ascii="Arial" w:hAnsi="Arial"/>
          <w:sz w:val="22"/>
        </w:rPr>
        <w:t xml:space="preserve"> Authority governor if you are:</w:t>
      </w:r>
    </w:p>
    <w:p w14:paraId="23D2E319" w14:textId="77777777" w:rsidR="00E81551" w:rsidRDefault="00E81551">
      <w:pPr>
        <w:rPr>
          <w:rFonts w:ascii="Arial" w:hAnsi="Arial"/>
          <w:sz w:val="22"/>
        </w:rPr>
      </w:pPr>
      <w:r>
        <w:rPr>
          <w:rFonts w:ascii="Arial" w:hAnsi="Arial"/>
          <w:sz w:val="22"/>
        </w:rPr>
        <w:tab/>
      </w:r>
    </w:p>
    <w:p w14:paraId="23D2E31A" w14:textId="77777777" w:rsidR="00E81551" w:rsidRDefault="00E81551" w:rsidP="005B6F28">
      <w:pPr>
        <w:numPr>
          <w:ilvl w:val="0"/>
          <w:numId w:val="1"/>
        </w:numPr>
        <w:tabs>
          <w:tab w:val="left" w:pos="1080"/>
        </w:tabs>
        <w:ind w:left="1080"/>
        <w:rPr>
          <w:rFonts w:ascii="Arial" w:hAnsi="Arial"/>
          <w:sz w:val="22"/>
        </w:rPr>
      </w:pPr>
      <w:r>
        <w:rPr>
          <w:rFonts w:ascii="Arial" w:hAnsi="Arial"/>
          <w:sz w:val="22"/>
        </w:rPr>
        <w:t>employed at the school (</w:t>
      </w:r>
      <w:r w:rsidR="000959E1">
        <w:rPr>
          <w:rFonts w:ascii="Arial" w:hAnsi="Arial"/>
          <w:sz w:val="22"/>
        </w:rPr>
        <w:t>i.e. eligible to be a</w:t>
      </w:r>
      <w:r>
        <w:rPr>
          <w:rFonts w:ascii="Arial" w:hAnsi="Arial"/>
          <w:sz w:val="22"/>
        </w:rPr>
        <w:t xml:space="preserve"> staff governor)</w:t>
      </w:r>
    </w:p>
    <w:p w14:paraId="23D2E31B" w14:textId="77777777" w:rsidR="00E81551" w:rsidRDefault="00E81551">
      <w:pPr>
        <w:rPr>
          <w:rFonts w:ascii="Arial" w:hAnsi="Arial"/>
          <w:sz w:val="16"/>
        </w:rPr>
      </w:pPr>
    </w:p>
    <w:p w14:paraId="23D2E31C" w14:textId="77777777" w:rsidR="006B7E5A" w:rsidRDefault="006B7E5A">
      <w:pPr>
        <w:rPr>
          <w:rFonts w:ascii="Arial" w:hAnsi="Arial"/>
          <w:b/>
          <w:sz w:val="22"/>
        </w:rPr>
      </w:pPr>
    </w:p>
    <w:p w14:paraId="23D2E31D" w14:textId="77777777" w:rsidR="00E81551" w:rsidRDefault="00E81551">
      <w:pPr>
        <w:rPr>
          <w:rFonts w:ascii="Arial" w:hAnsi="Arial"/>
          <w:b/>
          <w:sz w:val="22"/>
        </w:rPr>
      </w:pPr>
      <w:r>
        <w:rPr>
          <w:rFonts w:ascii="Arial" w:hAnsi="Arial"/>
          <w:b/>
          <w:sz w:val="22"/>
        </w:rPr>
        <w:t>Declaration:</w:t>
      </w:r>
    </w:p>
    <w:p w14:paraId="23D2E31E" w14:textId="77777777" w:rsidR="002C7DEA" w:rsidRPr="002C7DEA" w:rsidRDefault="00E81551" w:rsidP="005B6F28">
      <w:pPr>
        <w:pStyle w:val="BodyText"/>
        <w:rPr>
          <w:rFonts w:ascii="Arial" w:hAnsi="Arial"/>
          <w:sz w:val="22"/>
        </w:rPr>
      </w:pPr>
      <w:r>
        <w:rPr>
          <w:rFonts w:ascii="Arial" w:hAnsi="Arial"/>
          <w:sz w:val="22"/>
        </w:rPr>
        <w:t>Having read and understood the disqualification criteria as listed, I declare that I am eligible to serve as a school governor.</w:t>
      </w:r>
      <w:r w:rsidR="005B6F28">
        <w:rPr>
          <w:rFonts w:ascii="Arial" w:hAnsi="Arial"/>
          <w:sz w:val="22"/>
        </w:rPr>
        <w:t xml:space="preserve">  I understand that I will </w:t>
      </w:r>
      <w:r w:rsidR="00F952A6">
        <w:rPr>
          <w:rFonts w:ascii="Arial" w:hAnsi="Arial"/>
          <w:sz w:val="22"/>
        </w:rPr>
        <w:t xml:space="preserve">obtain an Enhanced Disclosure, where asked to by the governing body, in line with Devon County Council’s Disclosure and Barring Service Checks Policy. </w:t>
      </w:r>
      <w:r w:rsidR="002C7DEA">
        <w:rPr>
          <w:rFonts w:ascii="Arial" w:hAnsi="Arial"/>
          <w:sz w:val="22"/>
        </w:rPr>
        <w:t xml:space="preserve"> </w:t>
      </w:r>
      <w:r w:rsidR="002C7DEA" w:rsidRPr="002C7DEA">
        <w:rPr>
          <w:rFonts w:ascii="Arial" w:hAnsi="Arial"/>
          <w:sz w:val="22"/>
          <w:szCs w:val="22"/>
        </w:rPr>
        <w:t>I am not disqualified from working with children</w:t>
      </w:r>
      <w:r w:rsidR="00661C52" w:rsidRPr="00DA04B4">
        <w:rPr>
          <w:rFonts w:ascii="Arial" w:hAnsi="Arial" w:cs="Arial"/>
          <w:b w:val="0"/>
          <w:i w:val="0"/>
          <w:color w:val="000000"/>
          <w:kern w:val="28"/>
          <w:sz w:val="22"/>
          <w:szCs w:val="22"/>
        </w:rPr>
        <w:t xml:space="preserve"> </w:t>
      </w:r>
      <w:r w:rsidR="00661C52" w:rsidRPr="00DA04B4">
        <w:rPr>
          <w:rFonts w:ascii="Arial" w:hAnsi="Arial" w:cs="Arial"/>
          <w:i w:val="0"/>
          <w:color w:val="000000"/>
          <w:kern w:val="28"/>
          <w:sz w:val="22"/>
          <w:szCs w:val="22"/>
        </w:rPr>
        <w:t>under the</w:t>
      </w:r>
      <w:r w:rsidR="00661C52" w:rsidRPr="00DA04B4">
        <w:rPr>
          <w:rFonts w:ascii="Arial" w:hAnsi="Arial" w:cs="Arial"/>
          <w:b w:val="0"/>
          <w:i w:val="0"/>
          <w:color w:val="000000"/>
          <w:kern w:val="28"/>
          <w:sz w:val="22"/>
          <w:szCs w:val="22"/>
        </w:rPr>
        <w:t xml:space="preserve"> </w:t>
      </w:r>
      <w:r w:rsidR="00661C52" w:rsidRPr="00661C52">
        <w:rPr>
          <w:rFonts w:ascii="Arial" w:hAnsi="Arial"/>
          <w:sz w:val="22"/>
          <w:szCs w:val="22"/>
        </w:rPr>
        <w:t>Childcare (Disqualification) Regulations 2009</w:t>
      </w:r>
      <w:r w:rsidR="002C7DEA" w:rsidRPr="002C7DEA">
        <w:rPr>
          <w:rFonts w:ascii="Arial" w:hAnsi="Arial"/>
          <w:sz w:val="22"/>
          <w:szCs w:val="22"/>
        </w:rPr>
        <w:t xml:space="preserve"> nor to the best of my knowledge</w:t>
      </w:r>
      <w:r w:rsidR="00661C52">
        <w:rPr>
          <w:rFonts w:ascii="Arial" w:hAnsi="Arial"/>
          <w:sz w:val="22"/>
          <w:szCs w:val="22"/>
        </w:rPr>
        <w:t>,</w:t>
      </w:r>
      <w:r w:rsidR="002C7DEA" w:rsidRPr="002C7DEA">
        <w:rPr>
          <w:rFonts w:ascii="Arial" w:hAnsi="Arial"/>
          <w:sz w:val="22"/>
          <w:szCs w:val="22"/>
        </w:rPr>
        <w:t xml:space="preserve"> do I live in the same household where someone who is disqualified lives or works</w:t>
      </w:r>
      <w:r w:rsidR="00661C52">
        <w:rPr>
          <w:rFonts w:ascii="Arial" w:hAnsi="Arial"/>
          <w:sz w:val="22"/>
          <w:szCs w:val="22"/>
        </w:rPr>
        <w:t>.</w:t>
      </w:r>
      <w:r w:rsidR="002C7DEA" w:rsidRPr="002C7DEA">
        <w:rPr>
          <w:rFonts w:ascii="Arial" w:hAnsi="Arial"/>
          <w:sz w:val="22"/>
          <w:szCs w:val="22"/>
        </w:rPr>
        <w:t xml:space="preserve"> </w:t>
      </w:r>
    </w:p>
    <w:p w14:paraId="23D2E31F" w14:textId="77777777" w:rsidR="00E81551" w:rsidRDefault="00E81551">
      <w:pPr>
        <w:rPr>
          <w:rFonts w:ascii="Arial" w:hAnsi="Arial"/>
          <w:b/>
          <w:i/>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2"/>
      </w:tblGrid>
      <w:tr w:rsidR="00E81551" w14:paraId="23D2E32C" w14:textId="77777777">
        <w:tc>
          <w:tcPr>
            <w:tcW w:w="10682" w:type="dxa"/>
            <w:tcBorders>
              <w:top w:val="single" w:sz="6" w:space="0" w:color="auto"/>
              <w:left w:val="single" w:sz="6" w:space="0" w:color="auto"/>
              <w:bottom w:val="single" w:sz="6" w:space="0" w:color="auto"/>
              <w:right w:val="single" w:sz="6" w:space="0" w:color="auto"/>
            </w:tcBorders>
          </w:tcPr>
          <w:p w14:paraId="23D2E320" w14:textId="77777777" w:rsidR="00E81551" w:rsidRDefault="008B3EED">
            <w:pPr>
              <w:spacing w:before="120"/>
              <w:rPr>
                <w:rFonts w:ascii="Arial" w:hAnsi="Arial"/>
                <w:sz w:val="22"/>
              </w:rPr>
            </w:pPr>
            <w:r>
              <w:rPr>
                <w:noProof/>
              </w:rPr>
              <w:pict w14:anchorId="23D2E332">
                <v:rect id="_x0000_s1028" style="position:absolute;margin-left:424.8pt;margin-top:116.55pt;width:43.2pt;height:28.8pt;z-index:251658240" o:allowincell="f">
                  <v:textbox inset="0,0,0,0">
                    <w:txbxContent>
                      <w:p w14:paraId="23D2E335" w14:textId="77777777" w:rsidR="00E81551" w:rsidRDefault="00E81551"/>
                    </w:txbxContent>
                  </v:textbox>
                </v:rect>
              </w:pict>
            </w:r>
            <w:r>
              <w:rPr>
                <w:noProof/>
              </w:rPr>
              <w:pict w14:anchorId="23D2E333">
                <v:rect id="_x0000_s1027" style="position:absolute;margin-left:244.8pt;margin-top:116.55pt;width:43.2pt;height:28.8pt;z-index:251657216" o:allowincell="f">
                  <v:textbox inset="0,0,0,0">
                    <w:txbxContent>
                      <w:p w14:paraId="23D2E336" w14:textId="77777777" w:rsidR="00E81551" w:rsidRDefault="00E81551"/>
                    </w:txbxContent>
                  </v:textbox>
                </v:rect>
              </w:pict>
            </w:r>
            <w:r>
              <w:rPr>
                <w:noProof/>
              </w:rPr>
              <w:pict w14:anchorId="23D2E334">
                <v:rect id="_x0000_s1026" style="position:absolute;margin-left:108pt;margin-top:116.55pt;width:43.2pt;height:28.8pt;z-index:251656192" o:allowincell="f">
                  <v:textbox inset="0,0,0,0">
                    <w:txbxContent>
                      <w:p w14:paraId="23D2E337" w14:textId="77777777" w:rsidR="00E81551" w:rsidRDefault="00E81551"/>
                    </w:txbxContent>
                  </v:textbox>
                </v:rect>
              </w:pict>
            </w:r>
            <w:r w:rsidR="00E81551">
              <w:rPr>
                <w:rFonts w:ascii="Arial" w:hAnsi="Arial"/>
                <w:sz w:val="22"/>
              </w:rPr>
              <w:t>Signed: ………………………………………………………………………………………………………………</w:t>
            </w:r>
          </w:p>
          <w:p w14:paraId="23D2E321" w14:textId="77777777" w:rsidR="00E81551" w:rsidRDefault="00E81551">
            <w:pPr>
              <w:spacing w:before="120"/>
              <w:rPr>
                <w:rFonts w:ascii="Arial" w:hAnsi="Arial"/>
                <w:sz w:val="22"/>
              </w:rPr>
            </w:pPr>
            <w:r>
              <w:rPr>
                <w:rFonts w:ascii="Arial" w:hAnsi="Arial"/>
                <w:sz w:val="22"/>
              </w:rPr>
              <w:t>Title: ……………………… Forenames: ………………………………………………………………………….</w:t>
            </w:r>
          </w:p>
          <w:p w14:paraId="23D2E322" w14:textId="77777777" w:rsidR="00E81551" w:rsidRDefault="00E81551">
            <w:pPr>
              <w:spacing w:before="120"/>
              <w:rPr>
                <w:rFonts w:ascii="Arial" w:hAnsi="Arial"/>
                <w:sz w:val="22"/>
              </w:rPr>
            </w:pPr>
            <w:r>
              <w:rPr>
                <w:rFonts w:ascii="Arial" w:hAnsi="Arial"/>
                <w:sz w:val="22"/>
              </w:rPr>
              <w:t>Surname: ………………………………………… Previous surname(s): ………………………………………</w:t>
            </w:r>
          </w:p>
          <w:p w14:paraId="23D2E323" w14:textId="77777777" w:rsidR="00E81551" w:rsidRDefault="00E81551">
            <w:pPr>
              <w:spacing w:before="120"/>
              <w:rPr>
                <w:rFonts w:ascii="Arial" w:hAnsi="Arial"/>
                <w:sz w:val="22"/>
              </w:rPr>
            </w:pPr>
            <w:r>
              <w:rPr>
                <w:rFonts w:ascii="Arial" w:hAnsi="Arial"/>
                <w:sz w:val="22"/>
              </w:rPr>
              <w:t>Date of birth:   dd/mm/</w:t>
            </w:r>
            <w:proofErr w:type="spellStart"/>
            <w:r>
              <w:rPr>
                <w:rFonts w:ascii="Arial" w:hAnsi="Arial"/>
                <w:sz w:val="22"/>
              </w:rPr>
              <w:t>yy</w:t>
            </w:r>
            <w:proofErr w:type="spellEnd"/>
            <w:r w:rsidR="000959E1">
              <w:rPr>
                <w:rFonts w:ascii="Arial" w:hAnsi="Arial"/>
                <w:sz w:val="22"/>
              </w:rPr>
              <w:t>……………………………</w:t>
            </w:r>
            <w:proofErr w:type="gramStart"/>
            <w:r w:rsidR="000959E1">
              <w:rPr>
                <w:rFonts w:ascii="Arial" w:hAnsi="Arial"/>
                <w:sz w:val="22"/>
              </w:rPr>
              <w:t>…..</w:t>
            </w:r>
            <w:proofErr w:type="gramEnd"/>
          </w:p>
          <w:p w14:paraId="23D2E324" w14:textId="77777777" w:rsidR="00E81551" w:rsidRDefault="005B6F28">
            <w:pPr>
              <w:spacing w:before="120"/>
              <w:rPr>
                <w:rFonts w:ascii="Arial" w:hAnsi="Arial"/>
                <w:sz w:val="22"/>
              </w:rPr>
            </w:pPr>
            <w:r>
              <w:rPr>
                <w:rFonts w:ascii="Arial" w:hAnsi="Arial"/>
                <w:sz w:val="22"/>
              </w:rPr>
              <w:t>DfE</w:t>
            </w:r>
            <w:r w:rsidR="000959E1">
              <w:rPr>
                <w:rFonts w:ascii="Arial" w:hAnsi="Arial"/>
                <w:sz w:val="22"/>
              </w:rPr>
              <w:t xml:space="preserve"> </w:t>
            </w:r>
            <w:r w:rsidR="00E81551">
              <w:rPr>
                <w:rFonts w:ascii="Arial" w:hAnsi="Arial"/>
                <w:sz w:val="22"/>
              </w:rPr>
              <w:t>Teacher Ref No …………………………………….</w:t>
            </w:r>
            <w:r w:rsidR="00555DD4">
              <w:rPr>
                <w:rFonts w:ascii="Arial" w:hAnsi="Arial"/>
                <w:sz w:val="22"/>
              </w:rPr>
              <w:t xml:space="preserve"> (</w:t>
            </w:r>
            <w:r w:rsidR="00555DD4" w:rsidRPr="00555DD4">
              <w:rPr>
                <w:rFonts w:ascii="Arial" w:hAnsi="Arial"/>
                <w:i/>
                <w:sz w:val="22"/>
              </w:rPr>
              <w:t>if applicable</w:t>
            </w:r>
            <w:r w:rsidR="00555DD4">
              <w:rPr>
                <w:rFonts w:ascii="Arial" w:hAnsi="Arial"/>
                <w:sz w:val="22"/>
              </w:rPr>
              <w:t>)</w:t>
            </w:r>
          </w:p>
          <w:p w14:paraId="23D2E325" w14:textId="77777777" w:rsidR="00E81551" w:rsidRDefault="00E81551">
            <w:pPr>
              <w:spacing w:before="120"/>
              <w:rPr>
                <w:rFonts w:ascii="Arial" w:hAnsi="Arial"/>
                <w:sz w:val="22"/>
              </w:rPr>
            </w:pPr>
            <w:r>
              <w:rPr>
                <w:rFonts w:ascii="Arial" w:hAnsi="Arial"/>
                <w:sz w:val="22"/>
              </w:rPr>
              <w:t xml:space="preserve">ID Checked </w:t>
            </w:r>
            <w:r w:rsidRPr="00555DD4">
              <w:rPr>
                <w:rFonts w:ascii="Arial" w:hAnsi="Arial"/>
                <w:i/>
                <w:sz w:val="22"/>
              </w:rPr>
              <w:t>(at least one of the follow</w:t>
            </w:r>
            <w:r w:rsidR="00555DD4" w:rsidRPr="00555DD4">
              <w:rPr>
                <w:rFonts w:ascii="Arial" w:hAnsi="Arial"/>
                <w:i/>
                <w:sz w:val="22"/>
              </w:rPr>
              <w:t>ing</w:t>
            </w:r>
            <w:r w:rsidRPr="00555DD4">
              <w:rPr>
                <w:rFonts w:ascii="Arial" w:hAnsi="Arial"/>
                <w:i/>
                <w:sz w:val="22"/>
              </w:rPr>
              <w:t>):</w:t>
            </w:r>
          </w:p>
          <w:p w14:paraId="23D2E326" w14:textId="77777777" w:rsidR="00E81551" w:rsidRDefault="00E81551">
            <w:pPr>
              <w:spacing w:before="120"/>
              <w:rPr>
                <w:rFonts w:ascii="Arial" w:hAnsi="Arial"/>
                <w:sz w:val="22"/>
              </w:rPr>
            </w:pPr>
            <w:r>
              <w:rPr>
                <w:rFonts w:ascii="Arial" w:hAnsi="Arial"/>
                <w:sz w:val="22"/>
              </w:rPr>
              <w:t xml:space="preserve">Birth certificate: </w:t>
            </w:r>
            <w:r>
              <w:rPr>
                <w:rFonts w:ascii="Arial" w:hAnsi="Arial"/>
                <w:sz w:val="22"/>
              </w:rPr>
              <w:tab/>
            </w:r>
            <w:r>
              <w:rPr>
                <w:rFonts w:ascii="Arial" w:hAnsi="Arial"/>
                <w:sz w:val="22"/>
              </w:rPr>
              <w:tab/>
            </w:r>
            <w:r>
              <w:rPr>
                <w:rFonts w:ascii="Arial" w:hAnsi="Arial"/>
                <w:sz w:val="22"/>
              </w:rPr>
              <w:tab/>
              <w:t>Passport:</w:t>
            </w:r>
            <w:r>
              <w:rPr>
                <w:rFonts w:ascii="Arial" w:hAnsi="Arial"/>
                <w:sz w:val="22"/>
              </w:rPr>
              <w:tab/>
            </w:r>
            <w:r>
              <w:rPr>
                <w:rFonts w:ascii="Arial" w:hAnsi="Arial"/>
                <w:sz w:val="22"/>
              </w:rPr>
              <w:tab/>
            </w:r>
            <w:r>
              <w:rPr>
                <w:rFonts w:ascii="Arial" w:hAnsi="Arial"/>
                <w:sz w:val="22"/>
              </w:rPr>
              <w:tab/>
              <w:t xml:space="preserve">Driver’s Licence: </w:t>
            </w:r>
            <w:r>
              <w:rPr>
                <w:rFonts w:ascii="Arial" w:hAnsi="Arial"/>
                <w:sz w:val="22"/>
              </w:rPr>
              <w:tab/>
            </w:r>
          </w:p>
          <w:p w14:paraId="23D2E327" w14:textId="77777777" w:rsidR="00E81551" w:rsidRDefault="00E81551">
            <w:pPr>
              <w:spacing w:before="120"/>
              <w:rPr>
                <w:rFonts w:ascii="Arial" w:hAnsi="Arial"/>
                <w:sz w:val="22"/>
              </w:rPr>
            </w:pPr>
          </w:p>
          <w:p w14:paraId="23D2E328" w14:textId="77777777" w:rsidR="00E81551" w:rsidRDefault="00E81551">
            <w:pPr>
              <w:rPr>
                <w:rFonts w:ascii="Arial" w:hAnsi="Arial"/>
                <w:sz w:val="22"/>
              </w:rPr>
            </w:pPr>
            <w:r>
              <w:rPr>
                <w:rFonts w:ascii="Arial" w:hAnsi="Arial"/>
                <w:sz w:val="22"/>
              </w:rPr>
              <w:t>Admin Signature:   ………………………………………  School:  …………………………………………….</w:t>
            </w:r>
          </w:p>
          <w:p w14:paraId="23D2E329" w14:textId="77777777" w:rsidR="00E81551" w:rsidRDefault="00E81551">
            <w:pPr>
              <w:rPr>
                <w:rFonts w:ascii="Arial" w:hAnsi="Arial"/>
                <w:sz w:val="22"/>
              </w:rPr>
            </w:pPr>
          </w:p>
          <w:p w14:paraId="23D2E32A" w14:textId="77777777" w:rsidR="00E81551" w:rsidRDefault="00E81551">
            <w:pPr>
              <w:rPr>
                <w:rFonts w:ascii="Arial" w:hAnsi="Arial"/>
                <w:sz w:val="22"/>
              </w:rPr>
            </w:pPr>
            <w:r>
              <w:rPr>
                <w:rFonts w:ascii="Arial" w:hAnsi="Arial"/>
                <w:sz w:val="22"/>
              </w:rPr>
              <w:t>Date:  ………………………………………………………</w:t>
            </w:r>
          </w:p>
          <w:p w14:paraId="23D2E32B" w14:textId="77777777" w:rsidR="00E81551" w:rsidRDefault="00E81551">
            <w:pPr>
              <w:rPr>
                <w:rFonts w:ascii="Arial" w:hAnsi="Arial"/>
                <w:sz w:val="22"/>
              </w:rPr>
            </w:pPr>
          </w:p>
        </w:tc>
      </w:tr>
    </w:tbl>
    <w:p w14:paraId="23D2E32D" w14:textId="77777777" w:rsidR="005B6F28" w:rsidRDefault="005B6F28">
      <w:pPr>
        <w:rPr>
          <w:rFonts w:ascii="Arial" w:hAnsi="Arial"/>
          <w:b/>
          <w:sz w:val="22"/>
        </w:rPr>
      </w:pPr>
    </w:p>
    <w:p w14:paraId="23D2E32E" w14:textId="77777777" w:rsidR="00E81551" w:rsidRDefault="00E81551">
      <w:pPr>
        <w:rPr>
          <w:rFonts w:ascii="Arial" w:hAnsi="Arial"/>
          <w:sz w:val="20"/>
        </w:rPr>
      </w:pPr>
      <w:r w:rsidRPr="002C7DEA">
        <w:rPr>
          <w:rFonts w:ascii="Arial" w:hAnsi="Arial"/>
          <w:sz w:val="22"/>
        </w:rPr>
        <w:t>NOTE TO CLERK TO GO</w:t>
      </w:r>
      <w:r w:rsidR="005B6F28" w:rsidRPr="002C7DEA">
        <w:rPr>
          <w:rFonts w:ascii="Arial" w:hAnsi="Arial"/>
          <w:sz w:val="22"/>
        </w:rPr>
        <w:t>VERNING BODY: This form should be retained in school for inspection.</w:t>
      </w:r>
      <w:r w:rsidR="002C7DEA">
        <w:rPr>
          <w:rFonts w:ascii="Arial" w:hAnsi="Arial"/>
          <w:sz w:val="22"/>
        </w:rPr>
        <w:t xml:space="preserve"> </w:t>
      </w:r>
      <w:r w:rsidR="002C7DEA" w:rsidRPr="002C7DEA">
        <w:rPr>
          <w:rFonts w:ascii="Arial" w:hAnsi="Arial" w:cs="Arial"/>
          <w:sz w:val="20"/>
        </w:rPr>
        <w:t>Jan</w:t>
      </w:r>
      <w:r w:rsidRPr="002C7DEA">
        <w:rPr>
          <w:rFonts w:ascii="Arial" w:hAnsi="Arial" w:cs="Arial"/>
          <w:sz w:val="20"/>
        </w:rPr>
        <w:t xml:space="preserve"> 201</w:t>
      </w:r>
      <w:r w:rsidR="002C7DEA" w:rsidRPr="002C7DEA">
        <w:rPr>
          <w:rFonts w:ascii="Arial" w:hAnsi="Arial" w:cs="Arial"/>
          <w:sz w:val="20"/>
        </w:rPr>
        <w:t>5</w:t>
      </w:r>
      <w:r>
        <w:rPr>
          <w:rFonts w:ascii="Arial" w:hAnsi="Arial"/>
          <w:i/>
          <w:sz w:val="20"/>
        </w:rPr>
        <w:t xml:space="preserve"> </w:t>
      </w:r>
      <w:r>
        <w:rPr>
          <w:rFonts w:ascii="Arial" w:hAnsi="Arial"/>
          <w:sz w:val="20"/>
        </w:rPr>
        <w:t xml:space="preserve">                                                </w:t>
      </w:r>
    </w:p>
    <w:sectPr w:rsidR="00E81551" w:rsidSect="005B1680">
      <w:pgSz w:w="11906" w:h="16838"/>
      <w:pgMar w:top="720" w:right="720" w:bottom="288" w:left="72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D421D66"/>
    <w:lvl w:ilvl="0">
      <w:numFmt w:val="bullet"/>
      <w:lvlText w:val="*"/>
      <w:lvlJc w:val="left"/>
    </w:lvl>
  </w:abstractNum>
  <w:abstractNum w:abstractNumId="1" w15:restartNumberingAfterBreak="0">
    <w:nsid w:val="045143CF"/>
    <w:multiLevelType w:val="hybridMultilevel"/>
    <w:tmpl w:val="17A8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B53E5"/>
    <w:multiLevelType w:val="hybridMultilevel"/>
    <w:tmpl w:val="D17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2318D"/>
    <w:multiLevelType w:val="singleLevel"/>
    <w:tmpl w:val="EA6A6FA0"/>
    <w:lvl w:ilvl="0">
      <w:start w:val="1"/>
      <w:numFmt w:val="lowerRoman"/>
      <w:lvlText w:val="%1)"/>
      <w:legacy w:legacy="1" w:legacySpace="120" w:legacyIndent="720"/>
      <w:lvlJc w:val="left"/>
      <w:pPr>
        <w:ind w:left="1440" w:hanging="720"/>
      </w:pPr>
    </w:lvl>
  </w:abstractNum>
  <w:abstractNum w:abstractNumId="4" w15:restartNumberingAfterBreak="0">
    <w:nsid w:val="3F927A8B"/>
    <w:multiLevelType w:val="hybridMultilevel"/>
    <w:tmpl w:val="EE0854EC"/>
    <w:lvl w:ilvl="0" w:tplc="6D421D66">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52097025"/>
    <w:multiLevelType w:val="hybridMultilevel"/>
    <w:tmpl w:val="B29C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E1E3F"/>
    <w:multiLevelType w:val="hybridMultilevel"/>
    <w:tmpl w:val="F850A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B6F28"/>
    <w:rsid w:val="0006051C"/>
    <w:rsid w:val="0009542B"/>
    <w:rsid w:val="000959E1"/>
    <w:rsid w:val="0013629C"/>
    <w:rsid w:val="001D4661"/>
    <w:rsid w:val="002C7DEA"/>
    <w:rsid w:val="003434E9"/>
    <w:rsid w:val="00470D7A"/>
    <w:rsid w:val="00551FDF"/>
    <w:rsid w:val="00555DD4"/>
    <w:rsid w:val="0058421E"/>
    <w:rsid w:val="005B1680"/>
    <w:rsid w:val="005B6F28"/>
    <w:rsid w:val="00661581"/>
    <w:rsid w:val="00661C52"/>
    <w:rsid w:val="0068234D"/>
    <w:rsid w:val="006B4856"/>
    <w:rsid w:val="006B7E5A"/>
    <w:rsid w:val="008A66BD"/>
    <w:rsid w:val="008B3EED"/>
    <w:rsid w:val="009B2977"/>
    <w:rsid w:val="00B214B1"/>
    <w:rsid w:val="00B34C62"/>
    <w:rsid w:val="00BB783C"/>
    <w:rsid w:val="00D50601"/>
    <w:rsid w:val="00DA04B4"/>
    <w:rsid w:val="00DC7F3D"/>
    <w:rsid w:val="00E0517F"/>
    <w:rsid w:val="00E12F4D"/>
    <w:rsid w:val="00E72727"/>
    <w:rsid w:val="00E81551"/>
    <w:rsid w:val="00ED5C00"/>
    <w:rsid w:val="00EE45DA"/>
    <w:rsid w:val="00F50FDA"/>
    <w:rsid w:val="00F952A6"/>
    <w:rsid w:val="00FF2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3D2E2D7"/>
  <w15:docId w15:val="{1411449C-CEF7-43A9-8DEB-596DBA62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80"/>
    <w:pPr>
      <w:overflowPunct w:val="0"/>
      <w:autoSpaceDE w:val="0"/>
      <w:autoSpaceDN w:val="0"/>
      <w:adjustRightInd w:val="0"/>
      <w:textAlignment w:val="baseline"/>
    </w:pPr>
    <w:rPr>
      <w:sz w:val="24"/>
    </w:rPr>
  </w:style>
  <w:style w:type="paragraph" w:styleId="Heading1">
    <w:name w:val="heading 1"/>
    <w:basedOn w:val="Normal"/>
    <w:next w:val="Normal"/>
    <w:qFormat/>
    <w:rsid w:val="005B1680"/>
    <w:pPr>
      <w:keepNext/>
      <w:outlineLvl w:val="0"/>
    </w:pPr>
    <w:rPr>
      <w:rFonts w:ascii="Arial" w:hAnsi="Arial"/>
      <w:b/>
      <w:sz w:val="28"/>
    </w:rPr>
  </w:style>
  <w:style w:type="paragraph" w:styleId="Heading2">
    <w:name w:val="heading 2"/>
    <w:basedOn w:val="Normal"/>
    <w:next w:val="Normal"/>
    <w:qFormat/>
    <w:rsid w:val="005B1680"/>
    <w:pPr>
      <w:keepNext/>
      <w:outlineLvl w:val="1"/>
    </w:pPr>
    <w:rPr>
      <w:b/>
    </w:rPr>
  </w:style>
  <w:style w:type="paragraph" w:styleId="Heading3">
    <w:name w:val="heading 3"/>
    <w:basedOn w:val="Normal"/>
    <w:next w:val="Normal"/>
    <w:qFormat/>
    <w:rsid w:val="005B1680"/>
    <w:pPr>
      <w:keepNext/>
      <w:jc w:val="center"/>
      <w:outlineLvl w:val="2"/>
    </w:pPr>
    <w:rPr>
      <w:rFonts w:ascii="Arial" w:hAnsi="Arial"/>
      <w:b/>
      <w:sz w:val="28"/>
    </w:rPr>
  </w:style>
  <w:style w:type="paragraph" w:styleId="Heading4">
    <w:name w:val="heading 4"/>
    <w:basedOn w:val="Normal"/>
    <w:next w:val="Normal"/>
    <w:qFormat/>
    <w:rsid w:val="005B1680"/>
    <w:pPr>
      <w:keepNext/>
      <w:jc w:val="right"/>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B1680"/>
    <w:rPr>
      <w:b/>
      <w:i/>
    </w:rPr>
  </w:style>
  <w:style w:type="paragraph" w:styleId="BodyText2">
    <w:name w:val="Body Text 2"/>
    <w:basedOn w:val="Normal"/>
    <w:rsid w:val="005B1680"/>
    <w:pPr>
      <w:jc w:val="center"/>
    </w:pPr>
    <w:rPr>
      <w:rFonts w:ascii="Arial" w:hAnsi="Arial"/>
      <w:sz w:val="22"/>
    </w:rPr>
  </w:style>
  <w:style w:type="character" w:styleId="Hyperlink">
    <w:name w:val="Hyperlink"/>
    <w:rsid w:val="005B1680"/>
    <w:rPr>
      <w:color w:val="0000FF"/>
      <w:u w:val="single"/>
    </w:rPr>
  </w:style>
  <w:style w:type="paragraph" w:styleId="BalloonText">
    <w:name w:val="Balloon Text"/>
    <w:basedOn w:val="Normal"/>
    <w:rsid w:val="005B1680"/>
    <w:rPr>
      <w:rFonts w:ascii="Tahoma" w:hAnsi="Tahoma"/>
      <w:sz w:val="16"/>
    </w:rPr>
  </w:style>
  <w:style w:type="paragraph" w:styleId="NoSpacing">
    <w:name w:val="No Spacing"/>
    <w:uiPriority w:val="1"/>
    <w:qFormat/>
    <w:rsid w:val="0068234D"/>
    <w:pPr>
      <w:overflowPunct w:val="0"/>
      <w:autoSpaceDE w:val="0"/>
      <w:autoSpaceDN w:val="0"/>
      <w:adjustRightInd w:val="0"/>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DECLARATION OF ELIGIBILITY TO SERVE</vt:lpstr>
    </vt:vector>
  </TitlesOfParts>
  <Company>Devon County Council</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ELIGIBILITY TO SERVE</dc:title>
  <dc:creator>Debbie Clapshaw</dc:creator>
  <cp:lastModifiedBy>Susan Howard</cp:lastModifiedBy>
  <cp:revision>8</cp:revision>
  <cp:lastPrinted>2015-09-23T18:31:00Z</cp:lastPrinted>
  <dcterms:created xsi:type="dcterms:W3CDTF">2015-05-18T07:20:00Z</dcterms:created>
  <dcterms:modified xsi:type="dcterms:W3CDTF">2021-02-01T10:17:00Z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663671785</vt:i4>
  </property>
  <property fmtid="{D5CDD505-2E9C-101B-9397-08002B2CF9AE}" pid="3" name="_EmailSubject">
    <vt:lpwstr>Replace Declaration of Eligibility Form on Website</vt:lpwstr>
  </property>
  <property fmtid="{D5CDD505-2E9C-101B-9397-08002B2CF9AE}" pid="4" name="_AuthorEmail">
    <vt:lpwstr>brenda.dutton@devon.gov.uk</vt:lpwstr>
  </property>
  <property fmtid="{D5CDD505-2E9C-101B-9397-08002B2CF9AE}" pid="5" name="_AuthorEmailDisplayName">
    <vt:lpwstr>Brenda Dutton</vt:lpwstr>
  </property>
  <property fmtid="{D5CDD505-2E9C-101B-9397-08002B2CF9AE}" pid="6" name="_PreviousAdHocReviewCycleID">
    <vt:i4>626301585</vt:i4>
  </property>
  <property fmtid="{D5CDD505-2E9C-101B-9397-08002B2CF9AE}" pid="7" name="_ReviewingToolsShownOnce">
    <vt:lpwstr/>
  </property>
</Properties>
</file>